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1780" w14:textId="3DB43E4D" w:rsidR="002C778A" w:rsidRDefault="002C778A" w:rsidP="00FC3F09">
      <w:pPr>
        <w:spacing w:line="360" w:lineRule="auto"/>
        <w:ind w:left="10" w:right="4" w:hanging="10"/>
        <w:jc w:val="center"/>
        <w:rPr>
          <w:b/>
          <w:bCs/>
          <w:color w:val="000000" w:themeColor="text1"/>
        </w:rPr>
      </w:pPr>
      <w:r w:rsidRPr="6C84C249">
        <w:rPr>
          <w:b/>
          <w:bCs/>
          <w:color w:val="000000" w:themeColor="text1"/>
        </w:rPr>
        <w:t xml:space="preserve">REGULAMIN </w:t>
      </w:r>
      <w:r w:rsidR="00FC3F09">
        <w:rPr>
          <w:b/>
          <w:bCs/>
          <w:color w:val="000000" w:themeColor="text1"/>
        </w:rPr>
        <w:t>REKRUTACJI OŚRODKÓW DO PROGRAMU UEFA PLAYMAKERS</w:t>
      </w:r>
    </w:p>
    <w:p w14:paraId="571DC35E" w14:textId="77777777" w:rsidR="00FC3F09" w:rsidRPr="000C7869" w:rsidRDefault="00FC3F09" w:rsidP="00FC3F09">
      <w:pPr>
        <w:spacing w:line="360" w:lineRule="auto"/>
        <w:ind w:left="10" w:right="4" w:hanging="10"/>
        <w:jc w:val="center"/>
        <w:rPr>
          <w:rFonts w:cstheme="minorHAnsi"/>
          <w:color w:val="000000"/>
        </w:rPr>
      </w:pPr>
    </w:p>
    <w:p w14:paraId="2FEE4392" w14:textId="77777777" w:rsidR="002C778A" w:rsidRPr="000C7869" w:rsidRDefault="002C778A" w:rsidP="002C778A">
      <w:pPr>
        <w:spacing w:line="360" w:lineRule="auto"/>
        <w:ind w:left="10" w:right="4" w:hanging="10"/>
        <w:jc w:val="center"/>
        <w:rPr>
          <w:rFonts w:eastAsiaTheme="minorEastAsia"/>
          <w:b/>
          <w:bCs/>
          <w:color w:val="000000"/>
        </w:rPr>
      </w:pPr>
      <w:r w:rsidRPr="739FA6A1">
        <w:rPr>
          <w:rFonts w:eastAsiaTheme="minorEastAsia"/>
          <w:b/>
          <w:bCs/>
          <w:color w:val="000000" w:themeColor="text1"/>
        </w:rPr>
        <w:t>§ 1. [Postanowienia ogólne]</w:t>
      </w:r>
    </w:p>
    <w:p w14:paraId="62A3091C" w14:textId="46C6EBAF" w:rsidR="002C778A" w:rsidRPr="000C7869" w:rsidRDefault="002C778A" w:rsidP="002C778A">
      <w:pPr>
        <w:numPr>
          <w:ilvl w:val="0"/>
          <w:numId w:val="1"/>
        </w:numPr>
        <w:tabs>
          <w:tab w:val="left" w:pos="220"/>
          <w:tab w:val="left" w:pos="720"/>
        </w:tabs>
        <w:spacing w:after="5" w:line="360" w:lineRule="auto"/>
        <w:jc w:val="both"/>
        <w:rPr>
          <w:rFonts w:eastAsiaTheme="minorEastAsia"/>
          <w:color w:val="000000"/>
        </w:rPr>
      </w:pPr>
      <w:r w:rsidRPr="6C84C249">
        <w:rPr>
          <w:rFonts w:eastAsiaTheme="minorEastAsia"/>
          <w:color w:val="000000" w:themeColor="text1"/>
        </w:rPr>
        <w:t>Niniejszy regulamin (określany dalej jako „</w:t>
      </w:r>
      <w:r w:rsidRPr="6C84C249">
        <w:rPr>
          <w:rFonts w:eastAsiaTheme="minorEastAsia"/>
          <w:b/>
          <w:bCs/>
          <w:color w:val="000000" w:themeColor="text1"/>
        </w:rPr>
        <w:t>Regulamin</w:t>
      </w:r>
      <w:r w:rsidRPr="6C84C249">
        <w:rPr>
          <w:rFonts w:eastAsiaTheme="minorEastAsia"/>
          <w:color w:val="000000" w:themeColor="text1"/>
        </w:rPr>
        <w:t xml:space="preserve">”) określa zasady przeprowadzenia </w:t>
      </w:r>
      <w:r w:rsidR="00FC3F09">
        <w:rPr>
          <w:rFonts w:eastAsiaTheme="minorEastAsia"/>
          <w:color w:val="000000" w:themeColor="text1"/>
        </w:rPr>
        <w:t>rekrutacji</w:t>
      </w:r>
      <w:r w:rsidR="00131342">
        <w:rPr>
          <w:rFonts w:eastAsiaTheme="minorEastAsia"/>
          <w:color w:val="000000" w:themeColor="text1"/>
        </w:rPr>
        <w:t xml:space="preserve"> (określanej dalej jako „</w:t>
      </w:r>
      <w:r w:rsidR="00131342" w:rsidRPr="00131342">
        <w:rPr>
          <w:rFonts w:eastAsiaTheme="minorEastAsia"/>
          <w:b/>
          <w:bCs/>
          <w:color w:val="000000" w:themeColor="text1"/>
        </w:rPr>
        <w:t>Rekrutacja</w:t>
      </w:r>
      <w:r w:rsidR="00131342">
        <w:rPr>
          <w:rFonts w:eastAsiaTheme="minorEastAsia"/>
          <w:color w:val="000000" w:themeColor="text1"/>
        </w:rPr>
        <w:t>”)</w:t>
      </w:r>
      <w:r w:rsidR="00FC3F09">
        <w:rPr>
          <w:rFonts w:eastAsiaTheme="minorEastAsia"/>
          <w:color w:val="000000" w:themeColor="text1"/>
        </w:rPr>
        <w:t xml:space="preserve"> do programu UEFA PLAYMAKERS</w:t>
      </w:r>
      <w:r w:rsidRPr="6C84C249">
        <w:rPr>
          <w:rFonts w:eastAsiaTheme="minorEastAsia"/>
          <w:b/>
          <w:bCs/>
        </w:rPr>
        <w:t xml:space="preserve"> </w:t>
      </w:r>
      <w:r w:rsidRPr="6C84C249">
        <w:rPr>
          <w:rFonts w:eastAsiaTheme="minorEastAsia"/>
          <w:color w:val="000000" w:themeColor="text1"/>
        </w:rPr>
        <w:t>(określanego dalej jako „</w:t>
      </w:r>
      <w:r w:rsidR="00FC3F09">
        <w:rPr>
          <w:rFonts w:eastAsiaTheme="minorEastAsia"/>
          <w:b/>
          <w:bCs/>
          <w:color w:val="000000" w:themeColor="text1"/>
        </w:rPr>
        <w:t>Program</w:t>
      </w:r>
      <w:r w:rsidRPr="6C84C249">
        <w:rPr>
          <w:rFonts w:eastAsiaTheme="minorEastAsia"/>
          <w:color w:val="000000" w:themeColor="text1"/>
        </w:rPr>
        <w:t>”).</w:t>
      </w:r>
    </w:p>
    <w:p w14:paraId="11351517" w14:textId="2C4DD595" w:rsidR="00FC3F09" w:rsidRDefault="002C778A" w:rsidP="00FC3F09">
      <w:pPr>
        <w:numPr>
          <w:ilvl w:val="0"/>
          <w:numId w:val="1"/>
        </w:numPr>
        <w:tabs>
          <w:tab w:val="left" w:pos="220"/>
          <w:tab w:val="left" w:pos="720"/>
        </w:tabs>
        <w:spacing w:after="5" w:line="360" w:lineRule="auto"/>
        <w:jc w:val="both"/>
        <w:rPr>
          <w:rFonts w:eastAsiaTheme="minorEastAsia"/>
        </w:rPr>
      </w:pPr>
      <w:r w:rsidRPr="739FA6A1">
        <w:rPr>
          <w:rFonts w:eastAsiaTheme="minorEastAsia"/>
          <w:color w:val="000000" w:themeColor="text1"/>
        </w:rPr>
        <w:t xml:space="preserve">Organizatorem </w:t>
      </w:r>
      <w:r w:rsidR="009D0813">
        <w:rPr>
          <w:rFonts w:eastAsiaTheme="minorEastAsia"/>
          <w:color w:val="000000" w:themeColor="text1"/>
        </w:rPr>
        <w:t xml:space="preserve">Rekrutacji do </w:t>
      </w:r>
      <w:r w:rsidR="00FC3F09">
        <w:rPr>
          <w:rFonts w:eastAsiaTheme="minorEastAsia"/>
          <w:color w:val="000000" w:themeColor="text1"/>
        </w:rPr>
        <w:t>Programu</w:t>
      </w:r>
      <w:r w:rsidRPr="739FA6A1">
        <w:rPr>
          <w:rFonts w:eastAsiaTheme="minorEastAsia"/>
          <w:color w:val="000000" w:themeColor="text1"/>
        </w:rPr>
        <w:t xml:space="preserve"> jest </w:t>
      </w:r>
      <w:bookmarkStart w:id="0" w:name="_Hlk155182761"/>
      <w:r w:rsidRPr="739FA6A1">
        <w:rPr>
          <w:rFonts w:eastAsiaTheme="minorEastAsia"/>
          <w:b/>
          <w:bCs/>
          <w:color w:val="000000" w:themeColor="text1"/>
        </w:rPr>
        <w:t>Polski Związek Piłki Nożnej</w:t>
      </w:r>
      <w:r w:rsidRPr="739FA6A1">
        <w:rPr>
          <w:rFonts w:eastAsiaTheme="minorEastAsia"/>
          <w:color w:val="000000" w:themeColor="text1"/>
        </w:rPr>
        <w:t xml:space="preserve"> z siedzibą w</w:t>
      </w:r>
      <w:r w:rsidR="00A808EE">
        <w:rPr>
          <w:rFonts w:eastAsiaTheme="minorEastAsia"/>
          <w:color w:val="000000" w:themeColor="text1"/>
        </w:rPr>
        <w:t> </w:t>
      </w:r>
      <w:r w:rsidRPr="739FA6A1">
        <w:rPr>
          <w:rFonts w:eastAsiaTheme="minorEastAsia"/>
          <w:color w:val="000000" w:themeColor="text1"/>
        </w:rPr>
        <w:t>Warszawie pod adresem: ul. Bitwy Warszawskiej 1920</w:t>
      </w:r>
      <w:r w:rsidR="00A808EE">
        <w:rPr>
          <w:rFonts w:eastAsiaTheme="minorEastAsia"/>
          <w:color w:val="000000" w:themeColor="text1"/>
        </w:rPr>
        <w:t xml:space="preserve"> r.</w:t>
      </w:r>
      <w:r w:rsidRPr="739FA6A1">
        <w:rPr>
          <w:rFonts w:eastAsiaTheme="minorEastAsia"/>
          <w:color w:val="000000" w:themeColor="text1"/>
        </w:rPr>
        <w:t xml:space="preserve"> 7</w:t>
      </w:r>
      <w:bookmarkEnd w:id="0"/>
      <w:r w:rsidRPr="739FA6A1">
        <w:rPr>
          <w:rFonts w:eastAsiaTheme="minorEastAsia"/>
          <w:color w:val="000000" w:themeColor="text1"/>
        </w:rPr>
        <w:t xml:space="preserve">, nr KRS </w:t>
      </w:r>
      <w:r w:rsidRPr="739FA6A1">
        <w:rPr>
          <w:rFonts w:eastAsiaTheme="minorEastAsia"/>
        </w:rPr>
        <w:t>0000091546, REGON: 000866550, NIP: 526- 17-27-123 (określany dalej jako „</w:t>
      </w:r>
      <w:r w:rsidRPr="739FA6A1">
        <w:rPr>
          <w:rFonts w:eastAsiaTheme="minorEastAsia"/>
          <w:b/>
          <w:bCs/>
        </w:rPr>
        <w:t>Organizator</w:t>
      </w:r>
      <w:r w:rsidRPr="739FA6A1">
        <w:rPr>
          <w:rFonts w:eastAsiaTheme="minorEastAsia"/>
        </w:rPr>
        <w:t>” lub „</w:t>
      </w:r>
      <w:r w:rsidRPr="739FA6A1">
        <w:rPr>
          <w:rFonts w:eastAsiaTheme="minorEastAsia"/>
          <w:b/>
          <w:bCs/>
        </w:rPr>
        <w:t>PZPN</w:t>
      </w:r>
      <w:r w:rsidRPr="739FA6A1">
        <w:rPr>
          <w:rFonts w:eastAsiaTheme="minorEastAsia"/>
        </w:rPr>
        <w:t>”)</w:t>
      </w:r>
      <w:r w:rsidR="00FC3F09">
        <w:rPr>
          <w:rFonts w:eastAsiaTheme="minorEastAsia"/>
        </w:rPr>
        <w:t xml:space="preserve"> działający we współpracy z </w:t>
      </w:r>
      <w:r w:rsidR="00FC3F09" w:rsidRPr="00FC3F09">
        <w:rPr>
          <w:rFonts w:eastAsiaTheme="minorEastAsia"/>
        </w:rPr>
        <w:t>UNION DES ASSOCIATIONS EUROPÉENNES DE FOOTBALL</w:t>
      </w:r>
      <w:r w:rsidR="00A808EE">
        <w:rPr>
          <w:rFonts w:eastAsiaTheme="minorEastAsia"/>
        </w:rPr>
        <w:t xml:space="preserve"> (UEFA)</w:t>
      </w:r>
      <w:r w:rsidR="00FC3F09" w:rsidRPr="00FC3F09">
        <w:rPr>
          <w:rFonts w:eastAsiaTheme="minorEastAsia"/>
        </w:rPr>
        <w:t xml:space="preserve"> </w:t>
      </w:r>
      <w:r w:rsidR="00FC3F09">
        <w:rPr>
          <w:rFonts w:eastAsiaTheme="minorEastAsia"/>
        </w:rPr>
        <w:t xml:space="preserve">z siedzibą w Szwajcarii, przy ul. </w:t>
      </w:r>
      <w:proofErr w:type="spellStart"/>
      <w:r w:rsidR="00FC3F09" w:rsidRPr="00FC3F09">
        <w:rPr>
          <w:rFonts w:eastAsiaTheme="minorEastAsia"/>
        </w:rPr>
        <w:t>Route</w:t>
      </w:r>
      <w:proofErr w:type="spellEnd"/>
      <w:r w:rsidR="00FC3F09" w:rsidRPr="00FC3F09">
        <w:rPr>
          <w:rFonts w:eastAsiaTheme="minorEastAsia"/>
        </w:rPr>
        <w:t xml:space="preserve"> de </w:t>
      </w:r>
      <w:proofErr w:type="spellStart"/>
      <w:r w:rsidR="00FC3F09" w:rsidRPr="00FC3F09">
        <w:rPr>
          <w:rFonts w:eastAsiaTheme="minorEastAsia"/>
        </w:rPr>
        <w:t>Genève</w:t>
      </w:r>
      <w:proofErr w:type="spellEnd"/>
      <w:r w:rsidR="00FC3F09" w:rsidRPr="00FC3F09">
        <w:rPr>
          <w:rFonts w:eastAsiaTheme="minorEastAsia"/>
        </w:rPr>
        <w:t xml:space="preserve"> 46</w:t>
      </w:r>
      <w:r w:rsidR="00FC3F09">
        <w:rPr>
          <w:rFonts w:eastAsiaTheme="minorEastAsia"/>
        </w:rPr>
        <w:t xml:space="preserve">, </w:t>
      </w:r>
      <w:r w:rsidR="00FC3F09" w:rsidRPr="00FC3F09">
        <w:rPr>
          <w:rFonts w:eastAsiaTheme="minorEastAsia"/>
        </w:rPr>
        <w:t xml:space="preserve">CH-1260 </w:t>
      </w:r>
      <w:proofErr w:type="spellStart"/>
      <w:r w:rsidR="00FC3F09" w:rsidRPr="00FC3F09">
        <w:rPr>
          <w:rFonts w:eastAsiaTheme="minorEastAsia"/>
        </w:rPr>
        <w:t>Nyon</w:t>
      </w:r>
      <w:proofErr w:type="spellEnd"/>
      <w:r w:rsidR="00FC3F09">
        <w:rPr>
          <w:rFonts w:eastAsiaTheme="minorEastAsia"/>
        </w:rPr>
        <w:t>.</w:t>
      </w:r>
    </w:p>
    <w:p w14:paraId="23A1658B" w14:textId="0A04ABF3" w:rsidR="002C778A" w:rsidRPr="00FC3F09" w:rsidRDefault="00FC3F09" w:rsidP="00FC3F09">
      <w:pPr>
        <w:numPr>
          <w:ilvl w:val="0"/>
          <w:numId w:val="1"/>
        </w:numPr>
        <w:tabs>
          <w:tab w:val="left" w:pos="220"/>
          <w:tab w:val="left" w:pos="720"/>
        </w:tabs>
        <w:spacing w:after="5" w:line="360" w:lineRule="auto"/>
        <w:jc w:val="both"/>
        <w:rPr>
          <w:rFonts w:eastAsiaTheme="minorEastAsia"/>
        </w:rPr>
      </w:pPr>
      <w:r>
        <w:rPr>
          <w:rFonts w:eastAsiaTheme="minorEastAsia"/>
          <w:color w:val="000000" w:themeColor="text1"/>
        </w:rPr>
        <w:t xml:space="preserve">Nadzór nad </w:t>
      </w:r>
      <w:r w:rsidR="009D0813">
        <w:rPr>
          <w:rFonts w:eastAsiaTheme="minorEastAsia"/>
          <w:color w:val="000000" w:themeColor="text1"/>
        </w:rPr>
        <w:t xml:space="preserve">Rekrutacją do </w:t>
      </w:r>
      <w:r>
        <w:rPr>
          <w:rFonts w:eastAsiaTheme="minorEastAsia"/>
          <w:color w:val="000000" w:themeColor="text1"/>
        </w:rPr>
        <w:t>Program</w:t>
      </w:r>
      <w:r w:rsidR="009D0813">
        <w:rPr>
          <w:rFonts w:eastAsiaTheme="minorEastAsia"/>
          <w:color w:val="000000" w:themeColor="text1"/>
        </w:rPr>
        <w:t>u</w:t>
      </w:r>
      <w:r>
        <w:rPr>
          <w:rFonts w:eastAsiaTheme="minorEastAsia"/>
          <w:color w:val="000000" w:themeColor="text1"/>
        </w:rPr>
        <w:t xml:space="preserve"> prowadzi Departament Piłkarstwa Kobiecego Polskiego Związku Piłki Nożnej.</w:t>
      </w:r>
      <w:r w:rsidR="002C778A" w:rsidRPr="00FC3F09">
        <w:rPr>
          <w:rFonts w:eastAsiaTheme="minorEastAsia"/>
          <w:b/>
          <w:bCs/>
        </w:rPr>
        <w:t xml:space="preserve"> </w:t>
      </w:r>
    </w:p>
    <w:p w14:paraId="6FE6B545" w14:textId="532BB7FE" w:rsidR="002C778A" w:rsidRPr="00FB1CE3" w:rsidRDefault="00131342" w:rsidP="002C778A">
      <w:pPr>
        <w:numPr>
          <w:ilvl w:val="0"/>
          <w:numId w:val="1"/>
        </w:numPr>
        <w:tabs>
          <w:tab w:val="left" w:pos="220"/>
          <w:tab w:val="left" w:pos="720"/>
        </w:tabs>
        <w:spacing w:after="5" w:line="360" w:lineRule="auto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 w:themeColor="text1"/>
        </w:rPr>
        <w:t>Rekrutacja do Programu</w:t>
      </w:r>
      <w:r w:rsidR="002C778A" w:rsidRPr="739FA6A1">
        <w:rPr>
          <w:rFonts w:eastAsiaTheme="minorEastAsia"/>
          <w:color w:val="000000" w:themeColor="text1"/>
        </w:rPr>
        <w:t xml:space="preserve"> trwa w dniach od </w:t>
      </w:r>
      <w:r w:rsidR="006E5A45">
        <w:rPr>
          <w:rFonts w:eastAsiaTheme="minorEastAsia"/>
          <w:b/>
          <w:bCs/>
          <w:color w:val="000000" w:themeColor="text1"/>
        </w:rPr>
        <w:t>30 stycznia</w:t>
      </w:r>
      <w:r w:rsidR="002C778A" w:rsidRPr="739FA6A1">
        <w:rPr>
          <w:rFonts w:eastAsiaTheme="minorEastAsia"/>
          <w:b/>
          <w:bCs/>
          <w:color w:val="000000" w:themeColor="text1"/>
        </w:rPr>
        <w:t xml:space="preserve"> 202</w:t>
      </w:r>
      <w:r w:rsidR="006E5A45">
        <w:rPr>
          <w:rFonts w:eastAsiaTheme="minorEastAsia"/>
          <w:b/>
          <w:bCs/>
          <w:color w:val="000000" w:themeColor="text1"/>
        </w:rPr>
        <w:t>5</w:t>
      </w:r>
      <w:r w:rsidR="002C778A" w:rsidRPr="739FA6A1">
        <w:rPr>
          <w:rFonts w:eastAsiaTheme="minorEastAsia"/>
          <w:b/>
          <w:bCs/>
          <w:color w:val="000000" w:themeColor="text1"/>
        </w:rPr>
        <w:t xml:space="preserve"> r. do </w:t>
      </w:r>
      <w:r w:rsidR="006E5A45">
        <w:rPr>
          <w:rFonts w:eastAsiaTheme="minorEastAsia"/>
          <w:b/>
          <w:bCs/>
          <w:color w:val="000000" w:themeColor="text1"/>
        </w:rPr>
        <w:t>16</w:t>
      </w:r>
      <w:r>
        <w:rPr>
          <w:rFonts w:eastAsiaTheme="minorEastAsia"/>
          <w:b/>
          <w:bCs/>
          <w:color w:val="000000" w:themeColor="text1"/>
        </w:rPr>
        <w:t xml:space="preserve"> lutego</w:t>
      </w:r>
      <w:r w:rsidR="002C778A" w:rsidRPr="739FA6A1">
        <w:rPr>
          <w:rFonts w:eastAsiaTheme="minorEastAsia"/>
          <w:b/>
          <w:bCs/>
          <w:color w:val="000000" w:themeColor="text1"/>
        </w:rPr>
        <w:t xml:space="preserve"> 202</w:t>
      </w:r>
      <w:r w:rsidR="006E5A45">
        <w:rPr>
          <w:rFonts w:eastAsiaTheme="minorEastAsia"/>
          <w:b/>
          <w:bCs/>
          <w:color w:val="000000" w:themeColor="text1"/>
        </w:rPr>
        <w:t>5</w:t>
      </w:r>
      <w:r w:rsidR="002C778A" w:rsidRPr="739FA6A1">
        <w:rPr>
          <w:rFonts w:eastAsiaTheme="minorEastAsia"/>
          <w:b/>
          <w:bCs/>
          <w:color w:val="000000" w:themeColor="text1"/>
        </w:rPr>
        <w:t xml:space="preserve"> r.</w:t>
      </w:r>
      <w:r w:rsidR="002C778A" w:rsidRPr="739FA6A1">
        <w:rPr>
          <w:rFonts w:eastAsiaTheme="minorEastAsia"/>
          <w:color w:val="000000" w:themeColor="text1"/>
        </w:rPr>
        <w:t xml:space="preserve"> (do godz. 23:59) – określanych dalej jako „</w:t>
      </w:r>
      <w:r w:rsidR="002C778A" w:rsidRPr="739FA6A1">
        <w:rPr>
          <w:rFonts w:eastAsiaTheme="minorEastAsia"/>
          <w:b/>
          <w:bCs/>
          <w:color w:val="000000" w:themeColor="text1"/>
        </w:rPr>
        <w:t xml:space="preserve">Okres Trwania </w:t>
      </w:r>
      <w:r>
        <w:rPr>
          <w:rFonts w:eastAsiaTheme="minorEastAsia"/>
          <w:b/>
          <w:bCs/>
          <w:color w:val="000000" w:themeColor="text1"/>
        </w:rPr>
        <w:t>Rekrutacji</w:t>
      </w:r>
      <w:r w:rsidR="002C778A" w:rsidRPr="739FA6A1">
        <w:rPr>
          <w:rFonts w:eastAsiaTheme="minorEastAsia"/>
          <w:color w:val="000000" w:themeColor="text1"/>
        </w:rPr>
        <w:t>”.</w:t>
      </w:r>
    </w:p>
    <w:p w14:paraId="199E7774" w14:textId="77777777" w:rsidR="00FB1CE3" w:rsidRDefault="00FB1CE3" w:rsidP="00FB1CE3">
      <w:pPr>
        <w:tabs>
          <w:tab w:val="left" w:pos="220"/>
          <w:tab w:val="left" w:pos="720"/>
        </w:tabs>
        <w:spacing w:after="5" w:line="360" w:lineRule="auto"/>
        <w:ind w:left="720"/>
        <w:jc w:val="both"/>
        <w:rPr>
          <w:rFonts w:eastAsiaTheme="minorEastAsia"/>
          <w:color w:val="000000"/>
        </w:rPr>
      </w:pPr>
    </w:p>
    <w:p w14:paraId="2D6BB721" w14:textId="0E771768" w:rsidR="00FB1CE3" w:rsidRDefault="00FB1CE3" w:rsidP="00CB55C9">
      <w:pPr>
        <w:tabs>
          <w:tab w:val="left" w:pos="220"/>
        </w:tabs>
        <w:spacing w:after="5" w:line="360" w:lineRule="auto"/>
        <w:jc w:val="center"/>
        <w:rPr>
          <w:rFonts w:eastAsiaTheme="minorEastAsia"/>
          <w:b/>
          <w:bCs/>
          <w:color w:val="000000" w:themeColor="text1"/>
        </w:rPr>
      </w:pPr>
      <w:r w:rsidRPr="739FA6A1">
        <w:rPr>
          <w:rFonts w:eastAsiaTheme="minorEastAsia"/>
          <w:b/>
          <w:bCs/>
          <w:color w:val="000000" w:themeColor="text1"/>
        </w:rPr>
        <w:t xml:space="preserve">§ </w:t>
      </w:r>
      <w:r>
        <w:rPr>
          <w:rFonts w:eastAsiaTheme="minorEastAsia"/>
          <w:b/>
          <w:bCs/>
          <w:color w:val="000000" w:themeColor="text1"/>
        </w:rPr>
        <w:t>2</w:t>
      </w:r>
      <w:r w:rsidRPr="739FA6A1">
        <w:rPr>
          <w:rFonts w:eastAsiaTheme="minorEastAsia"/>
          <w:b/>
          <w:bCs/>
          <w:color w:val="000000" w:themeColor="text1"/>
        </w:rPr>
        <w:t xml:space="preserve">. [Zasady </w:t>
      </w:r>
      <w:r>
        <w:rPr>
          <w:rFonts w:eastAsiaTheme="minorEastAsia"/>
          <w:b/>
          <w:bCs/>
          <w:color w:val="000000" w:themeColor="text1"/>
        </w:rPr>
        <w:t>Rekrutacji</w:t>
      </w:r>
      <w:r w:rsidRPr="739FA6A1">
        <w:rPr>
          <w:rFonts w:eastAsiaTheme="minorEastAsia"/>
          <w:b/>
          <w:bCs/>
          <w:color w:val="000000" w:themeColor="text1"/>
        </w:rPr>
        <w:t>]</w:t>
      </w:r>
    </w:p>
    <w:p w14:paraId="31A8DDD9" w14:textId="46016E32" w:rsidR="00F238A5" w:rsidRPr="00B906FE" w:rsidRDefault="00FB1CE3" w:rsidP="00FC3F09">
      <w:pPr>
        <w:pStyle w:val="Akapitzlist"/>
        <w:numPr>
          <w:ilvl w:val="0"/>
          <w:numId w:val="2"/>
        </w:numPr>
        <w:tabs>
          <w:tab w:val="left" w:pos="220"/>
          <w:tab w:val="left" w:pos="720"/>
        </w:tabs>
        <w:spacing w:after="5" w:line="360" w:lineRule="auto"/>
        <w:ind w:left="709"/>
        <w:jc w:val="both"/>
        <w:rPr>
          <w:rStyle w:val="tlid-translation"/>
          <w:rFonts w:eastAsiaTheme="minorEastAsia"/>
          <w:color w:val="000000"/>
        </w:rPr>
      </w:pPr>
      <w:r>
        <w:rPr>
          <w:rFonts w:eastAsiaTheme="minorEastAsia"/>
          <w:color w:val="000000"/>
        </w:rPr>
        <w:t xml:space="preserve">W Rekrutacji </w:t>
      </w:r>
      <w:r w:rsidR="00B906FE">
        <w:rPr>
          <w:rFonts w:eastAsiaTheme="minorEastAsia"/>
          <w:color w:val="000000"/>
        </w:rPr>
        <w:t xml:space="preserve">do Programu </w:t>
      </w:r>
      <w:r>
        <w:rPr>
          <w:rFonts w:eastAsiaTheme="minorEastAsia"/>
          <w:color w:val="000000"/>
        </w:rPr>
        <w:t xml:space="preserve">mogą wziąć udział </w:t>
      </w:r>
      <w:r>
        <w:rPr>
          <w:rStyle w:val="tlid-translation"/>
          <w:rFonts w:cstheme="minorHAnsi"/>
        </w:rPr>
        <w:t>podmioty</w:t>
      </w:r>
      <w:r w:rsidR="00AE3B75">
        <w:rPr>
          <w:rStyle w:val="tlid-translation"/>
          <w:rFonts w:cstheme="minorHAnsi"/>
        </w:rPr>
        <w:t>,</w:t>
      </w:r>
      <w:r>
        <w:rPr>
          <w:rStyle w:val="tlid-translation"/>
          <w:rFonts w:cstheme="minorHAnsi"/>
        </w:rPr>
        <w:t xml:space="preserve"> </w:t>
      </w:r>
      <w:r w:rsidR="00AE3B75">
        <w:rPr>
          <w:rStyle w:val="tlid-translation"/>
          <w:rFonts w:cstheme="minorHAnsi"/>
        </w:rPr>
        <w:t>które prowadzą działalność w</w:t>
      </w:r>
      <w:r w:rsidR="007E1F45">
        <w:rPr>
          <w:rStyle w:val="tlid-translation"/>
          <w:rFonts w:cstheme="minorHAnsi"/>
        </w:rPr>
        <w:t> </w:t>
      </w:r>
      <w:r w:rsidR="00AE3B75">
        <w:rPr>
          <w:rStyle w:val="tlid-translation"/>
          <w:rFonts w:cstheme="minorHAnsi"/>
        </w:rPr>
        <w:t>zakresie sportu i/lub których działalność jest skierowana do dzieci</w:t>
      </w:r>
      <w:r w:rsidR="00B906FE">
        <w:rPr>
          <w:rStyle w:val="tlid-translation"/>
          <w:rFonts w:cstheme="minorHAnsi"/>
        </w:rPr>
        <w:t xml:space="preserve"> (określane dalej jako „</w:t>
      </w:r>
      <w:r w:rsidR="00B906FE" w:rsidRPr="00B906FE">
        <w:rPr>
          <w:rStyle w:val="tlid-translation"/>
          <w:rFonts w:cstheme="minorHAnsi"/>
          <w:b/>
          <w:bCs/>
        </w:rPr>
        <w:t>Kandydac</w:t>
      </w:r>
      <w:r w:rsidR="00B906FE">
        <w:rPr>
          <w:rStyle w:val="tlid-translation"/>
          <w:rFonts w:cstheme="minorHAnsi"/>
          <w:b/>
          <w:bCs/>
        </w:rPr>
        <w:t>i</w:t>
      </w:r>
      <w:r w:rsidR="00B906FE">
        <w:rPr>
          <w:rStyle w:val="tlid-translation"/>
          <w:rFonts w:cstheme="minorHAnsi"/>
        </w:rPr>
        <w:t>”)</w:t>
      </w:r>
      <w:r>
        <w:rPr>
          <w:rStyle w:val="tlid-translation"/>
          <w:rFonts w:cstheme="minorHAnsi"/>
        </w:rPr>
        <w:t>, w szczególności kluby piłkarskie, kluby sportowe, szkółki piłkarskie, szkoły, przedszkola, ośrodki sportu i</w:t>
      </w:r>
      <w:r w:rsidR="00A808EE">
        <w:rPr>
          <w:rStyle w:val="tlid-translation"/>
          <w:rFonts w:cstheme="minorHAnsi"/>
        </w:rPr>
        <w:t> </w:t>
      </w:r>
      <w:r>
        <w:rPr>
          <w:rStyle w:val="tlid-translation"/>
          <w:rFonts w:cstheme="minorHAnsi"/>
        </w:rPr>
        <w:t>rekreacji lub inne instytucję</w:t>
      </w:r>
      <w:r w:rsidR="00AE3B75">
        <w:rPr>
          <w:rStyle w:val="tlid-translation"/>
          <w:rFonts w:cstheme="minorHAnsi"/>
        </w:rPr>
        <w:t>.</w:t>
      </w:r>
    </w:p>
    <w:p w14:paraId="2368E8B4" w14:textId="37CA605A" w:rsidR="00B906FE" w:rsidRDefault="00B906FE" w:rsidP="00FC3F09">
      <w:pPr>
        <w:pStyle w:val="Akapitzlist"/>
        <w:numPr>
          <w:ilvl w:val="0"/>
          <w:numId w:val="2"/>
        </w:numPr>
        <w:tabs>
          <w:tab w:val="left" w:pos="220"/>
          <w:tab w:val="left" w:pos="720"/>
        </w:tabs>
        <w:spacing w:after="5" w:line="360" w:lineRule="auto"/>
        <w:ind w:left="709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t>Zgłoszenie do Programu odbywa się na podstawie wypełnionego formularza zgłoszeniowego stanowiącego Załącznik nr 1 do Regulaminu</w:t>
      </w:r>
      <w:r w:rsidR="00A808EE">
        <w:rPr>
          <w:rFonts w:eastAsiaTheme="minorEastAsia"/>
          <w:color w:val="000000"/>
        </w:rPr>
        <w:t xml:space="preserve"> oraz rekomendacji </w:t>
      </w:r>
      <w:r w:rsidR="003924E9">
        <w:rPr>
          <w:rFonts w:eastAsiaTheme="minorEastAsia"/>
          <w:color w:val="000000"/>
        </w:rPr>
        <w:t xml:space="preserve">właściwego wojewódzkiego związku piłki nożnej </w:t>
      </w:r>
      <w:r w:rsidR="007E1F45">
        <w:rPr>
          <w:rFonts w:eastAsiaTheme="minorEastAsia"/>
          <w:color w:val="000000"/>
        </w:rPr>
        <w:t xml:space="preserve">na podstawie wzoru </w:t>
      </w:r>
      <w:r w:rsidR="00A808EE">
        <w:rPr>
          <w:rFonts w:eastAsiaTheme="minorEastAsia"/>
          <w:color w:val="000000"/>
        </w:rPr>
        <w:t>stanowiące</w:t>
      </w:r>
      <w:r w:rsidR="007E1F45">
        <w:rPr>
          <w:rFonts w:eastAsiaTheme="minorEastAsia"/>
          <w:color w:val="000000"/>
        </w:rPr>
        <w:t>go</w:t>
      </w:r>
      <w:r w:rsidR="00A808EE">
        <w:rPr>
          <w:rFonts w:eastAsiaTheme="minorEastAsia"/>
          <w:color w:val="000000"/>
        </w:rPr>
        <w:t xml:space="preserve"> Załącznik nr 2 do Regulaminu</w:t>
      </w:r>
      <w:r>
        <w:rPr>
          <w:rFonts w:eastAsiaTheme="minorEastAsia"/>
          <w:color w:val="000000"/>
        </w:rPr>
        <w:t>, dostępn</w:t>
      </w:r>
      <w:r w:rsidR="00A808EE">
        <w:rPr>
          <w:rFonts w:eastAsiaTheme="minorEastAsia"/>
          <w:color w:val="000000"/>
        </w:rPr>
        <w:t>ych</w:t>
      </w:r>
      <w:r>
        <w:rPr>
          <w:rFonts w:eastAsiaTheme="minorEastAsia"/>
          <w:color w:val="000000"/>
        </w:rPr>
        <w:t xml:space="preserve"> na stronie </w:t>
      </w:r>
      <w:r w:rsidR="00531D60" w:rsidRPr="00531D60">
        <w:t>https://www.laczynaspilka.pl/playmakers/</w:t>
      </w:r>
      <w:r w:rsidR="00515384">
        <w:rPr>
          <w:rFonts w:eastAsiaTheme="minorEastAsia"/>
          <w:color w:val="000000"/>
        </w:rPr>
        <w:t>, któr</w:t>
      </w:r>
      <w:r w:rsidR="00AE1B5D">
        <w:rPr>
          <w:rFonts w:eastAsiaTheme="minorEastAsia"/>
          <w:color w:val="000000"/>
        </w:rPr>
        <w:t>e</w:t>
      </w:r>
      <w:r w:rsidR="00515384">
        <w:rPr>
          <w:rFonts w:eastAsiaTheme="minorEastAsia"/>
          <w:color w:val="000000"/>
        </w:rPr>
        <w:t xml:space="preserve"> należy dostarczyć do </w:t>
      </w:r>
      <w:r w:rsidR="00AE1B5D">
        <w:rPr>
          <w:rFonts w:eastAsiaTheme="minorEastAsia"/>
          <w:color w:val="000000"/>
        </w:rPr>
        <w:t>siedziby</w:t>
      </w:r>
      <w:r w:rsidR="00C86979">
        <w:rPr>
          <w:rFonts w:eastAsiaTheme="minorEastAsia"/>
          <w:color w:val="000000"/>
        </w:rPr>
        <w:t xml:space="preserve"> </w:t>
      </w:r>
      <w:r w:rsidR="00AE1B5D">
        <w:rPr>
          <w:rFonts w:eastAsiaTheme="minorEastAsia"/>
          <w:color w:val="000000"/>
        </w:rPr>
        <w:t xml:space="preserve">Organizatora </w:t>
      </w:r>
      <w:r w:rsidR="005B5763">
        <w:rPr>
          <w:rFonts w:eastAsiaTheme="minorEastAsia"/>
          <w:color w:val="000000"/>
        </w:rPr>
        <w:t xml:space="preserve">z dopiskiem „Playmakers” </w:t>
      </w:r>
      <w:r w:rsidR="00A808EE">
        <w:rPr>
          <w:rFonts w:eastAsiaTheme="minorEastAsia"/>
          <w:color w:val="000000"/>
        </w:rPr>
        <w:t>lub mailowo na adres: playmakers@</w:t>
      </w:r>
      <w:r w:rsidR="00AE1B5D">
        <w:rPr>
          <w:rFonts w:eastAsiaTheme="minorEastAsia"/>
          <w:color w:val="000000"/>
        </w:rPr>
        <w:t>pzpn.pl.</w:t>
      </w:r>
    </w:p>
    <w:p w14:paraId="3EA1F526" w14:textId="7214F7FF" w:rsidR="00515384" w:rsidRPr="00515384" w:rsidRDefault="00515384" w:rsidP="00515384">
      <w:pPr>
        <w:pStyle w:val="Akapitzlist"/>
        <w:numPr>
          <w:ilvl w:val="0"/>
          <w:numId w:val="2"/>
        </w:numPr>
        <w:tabs>
          <w:tab w:val="left" w:pos="220"/>
          <w:tab w:val="left" w:pos="720"/>
        </w:tabs>
        <w:spacing w:after="5" w:line="360" w:lineRule="auto"/>
        <w:ind w:left="709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t xml:space="preserve">Biorąc udział w Rekrutacji osoba </w:t>
      </w:r>
      <w:r w:rsidR="00AE1B5D">
        <w:rPr>
          <w:rFonts w:eastAsiaTheme="minorEastAsia"/>
          <w:color w:val="000000"/>
        </w:rPr>
        <w:t>uprawniona do reprezentacji Kandydata</w:t>
      </w:r>
      <w:r>
        <w:rPr>
          <w:rFonts w:eastAsiaTheme="minorEastAsia"/>
          <w:color w:val="000000"/>
        </w:rPr>
        <w:t xml:space="preserve"> (określana dalej jako „</w:t>
      </w:r>
      <w:r w:rsidR="00AE1B5D">
        <w:rPr>
          <w:rFonts w:eastAsiaTheme="minorEastAsia"/>
          <w:color w:val="000000"/>
        </w:rPr>
        <w:t>Przedstawiciel</w:t>
      </w:r>
      <w:r>
        <w:rPr>
          <w:rFonts w:eastAsiaTheme="minorEastAsia"/>
          <w:color w:val="000000"/>
        </w:rPr>
        <w:t>”)</w:t>
      </w:r>
      <w:r w:rsidRPr="00515384">
        <w:rPr>
          <w:rFonts w:eastAsiaTheme="minorEastAsia"/>
          <w:color w:val="000000"/>
        </w:rPr>
        <w:t xml:space="preserve"> wyraża zgodę na przetwarzanie danych osobowych: imię̨ i</w:t>
      </w:r>
      <w:r w:rsidR="00531D60">
        <w:rPr>
          <w:rFonts w:eastAsiaTheme="minorEastAsia"/>
          <w:color w:val="000000"/>
        </w:rPr>
        <w:t> </w:t>
      </w:r>
      <w:r w:rsidRPr="00515384">
        <w:rPr>
          <w:rFonts w:eastAsiaTheme="minorEastAsia"/>
          <w:color w:val="000000"/>
        </w:rPr>
        <w:t xml:space="preserve">nazwisko, numer telefonu, adres e-mail oraz adres korespondencyjny na potrzeby </w:t>
      </w:r>
      <w:r>
        <w:rPr>
          <w:rFonts w:eastAsiaTheme="minorEastAsia"/>
          <w:color w:val="000000"/>
        </w:rPr>
        <w:t>Rekrutacji.</w:t>
      </w:r>
    </w:p>
    <w:p w14:paraId="05469B92" w14:textId="73F5939E" w:rsidR="00515384" w:rsidRPr="006C280C" w:rsidRDefault="00515384" w:rsidP="00515384">
      <w:pPr>
        <w:numPr>
          <w:ilvl w:val="0"/>
          <w:numId w:val="2"/>
        </w:numPr>
        <w:tabs>
          <w:tab w:val="left" w:pos="220"/>
        </w:tabs>
        <w:spacing w:after="5" w:line="360" w:lineRule="auto"/>
        <w:ind w:left="709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 w:themeColor="text1"/>
        </w:rPr>
        <w:lastRenderedPageBreak/>
        <w:t>Wzięcie udziału w Rekrutacji</w:t>
      </w:r>
      <w:r w:rsidRPr="739FA6A1">
        <w:rPr>
          <w:rFonts w:eastAsiaTheme="minorEastAsia"/>
          <w:color w:val="000000" w:themeColor="text1"/>
        </w:rPr>
        <w:t xml:space="preserve"> jest równoznaczne z akceptacją przez </w:t>
      </w:r>
      <w:r w:rsidR="00AE1B5D">
        <w:rPr>
          <w:rFonts w:eastAsiaTheme="minorEastAsia"/>
          <w:color w:val="000000" w:themeColor="text1"/>
        </w:rPr>
        <w:t>Przedstawiciela</w:t>
      </w:r>
      <w:r w:rsidRPr="739FA6A1">
        <w:rPr>
          <w:rFonts w:eastAsiaTheme="minorEastAsia"/>
          <w:color w:val="000000" w:themeColor="text1"/>
        </w:rPr>
        <w:t xml:space="preserve"> Regulaminu w całości. Przystępując do </w:t>
      </w:r>
      <w:r>
        <w:rPr>
          <w:rFonts w:eastAsiaTheme="minorEastAsia"/>
          <w:color w:val="000000" w:themeColor="text1"/>
        </w:rPr>
        <w:t>Rekrutacji</w:t>
      </w:r>
      <w:r w:rsidRPr="739FA6A1">
        <w:rPr>
          <w:rFonts w:eastAsiaTheme="minorEastAsia"/>
          <w:color w:val="000000" w:themeColor="text1"/>
        </w:rPr>
        <w:t xml:space="preserve"> </w:t>
      </w:r>
      <w:r w:rsidR="00AE1B5D">
        <w:rPr>
          <w:rFonts w:eastAsiaTheme="minorEastAsia"/>
          <w:color w:val="000000" w:themeColor="text1"/>
        </w:rPr>
        <w:t>Przedstawiciel</w:t>
      </w:r>
      <w:r w:rsidRPr="739FA6A1">
        <w:rPr>
          <w:rFonts w:eastAsiaTheme="minorEastAsia"/>
          <w:color w:val="000000" w:themeColor="text1"/>
        </w:rPr>
        <w:t xml:space="preserve"> zobowiązuje się do przestrzegania określonych w Regulaminie zasad, jak również potwierdza, iż spełnia wszystkie warunki, które uprawniają go do udziału w </w:t>
      </w:r>
      <w:r>
        <w:rPr>
          <w:rFonts w:eastAsiaTheme="minorEastAsia"/>
          <w:color w:val="000000" w:themeColor="text1"/>
        </w:rPr>
        <w:t>Rekrutacji.</w:t>
      </w:r>
    </w:p>
    <w:p w14:paraId="4383CA32" w14:textId="584C7F00" w:rsidR="006C280C" w:rsidRPr="00AE1B5D" w:rsidRDefault="006C280C" w:rsidP="00515384">
      <w:pPr>
        <w:numPr>
          <w:ilvl w:val="0"/>
          <w:numId w:val="2"/>
        </w:numPr>
        <w:tabs>
          <w:tab w:val="left" w:pos="220"/>
        </w:tabs>
        <w:spacing w:after="5" w:line="360" w:lineRule="auto"/>
        <w:ind w:left="709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t xml:space="preserve">Wyboru Kandydatów do </w:t>
      </w:r>
      <w:r w:rsidR="00E914C6">
        <w:rPr>
          <w:rFonts w:eastAsiaTheme="minorEastAsia"/>
          <w:color w:val="000000"/>
        </w:rPr>
        <w:t>realizacji Programu dokona Organizator według swojego wyłącznego, swobodnego uznania</w:t>
      </w:r>
      <w:r w:rsidR="0031117C">
        <w:rPr>
          <w:rFonts w:eastAsiaTheme="minorEastAsia"/>
          <w:color w:val="000000"/>
        </w:rPr>
        <w:t xml:space="preserve"> na podstawie odpowiedzi udzielonych w</w:t>
      </w:r>
      <w:r w:rsidR="00AE1B5D">
        <w:rPr>
          <w:rFonts w:eastAsiaTheme="minorEastAsia"/>
          <w:color w:val="000000"/>
        </w:rPr>
        <w:t> </w:t>
      </w:r>
      <w:r w:rsidR="0031117C">
        <w:rPr>
          <w:rFonts w:eastAsiaTheme="minorEastAsia"/>
          <w:color w:val="000000"/>
        </w:rPr>
        <w:t>dostarczonych formularzach</w:t>
      </w:r>
      <w:r w:rsidR="00806E28">
        <w:rPr>
          <w:rFonts w:eastAsiaTheme="minorEastAsia"/>
          <w:color w:val="000000"/>
        </w:rPr>
        <w:t xml:space="preserve">. Kryterium </w:t>
      </w:r>
      <w:r w:rsidR="00806E28" w:rsidRPr="00806E28">
        <w:rPr>
          <w:rFonts w:eastAsiaTheme="minorEastAsia"/>
          <w:color w:val="000000"/>
        </w:rPr>
        <w:t xml:space="preserve">wyboru stanowić będzie </w:t>
      </w:r>
      <w:r w:rsidR="00806E28" w:rsidRPr="00806E28">
        <w:rPr>
          <w:rFonts w:cstheme="minorHAnsi"/>
        </w:rPr>
        <w:t>w szczególności dysponowanie przez Kandydat</w:t>
      </w:r>
      <w:r w:rsidR="00806E28">
        <w:rPr>
          <w:rFonts w:cstheme="minorHAnsi"/>
        </w:rPr>
        <w:t>a</w:t>
      </w:r>
      <w:r w:rsidR="00806E28" w:rsidRPr="00806E28">
        <w:rPr>
          <w:rFonts w:cstheme="minorHAnsi"/>
        </w:rPr>
        <w:t xml:space="preserve"> odpowiednią infrastrukturą, środkami i zasobami (zarówno technicznymi, jak i osobowymi)</w:t>
      </w:r>
      <w:r w:rsidR="00531D60">
        <w:rPr>
          <w:rFonts w:cstheme="minorHAnsi"/>
        </w:rPr>
        <w:t xml:space="preserve"> oraz planem działania</w:t>
      </w:r>
      <w:r w:rsidR="00806E28" w:rsidRPr="00806E28">
        <w:rPr>
          <w:rFonts w:cstheme="minorHAnsi"/>
        </w:rPr>
        <w:t>, aby zorganizować i</w:t>
      </w:r>
      <w:r w:rsidR="00531D60">
        <w:rPr>
          <w:rFonts w:cstheme="minorHAnsi"/>
        </w:rPr>
        <w:t> </w:t>
      </w:r>
      <w:r w:rsidR="00806E28" w:rsidRPr="00806E28">
        <w:rPr>
          <w:rFonts w:cstheme="minorHAnsi"/>
        </w:rPr>
        <w:t xml:space="preserve">stworzyć, a następnie prawidłowo </w:t>
      </w:r>
      <w:r w:rsidR="003924E9">
        <w:rPr>
          <w:rFonts w:cstheme="minorHAnsi"/>
        </w:rPr>
        <w:t>realizować założenia Programu</w:t>
      </w:r>
      <w:r w:rsidR="00806E28" w:rsidRPr="00806E28">
        <w:rPr>
          <w:rFonts w:cstheme="minorHAnsi"/>
        </w:rPr>
        <w:t xml:space="preserve"> we współpracy z</w:t>
      </w:r>
      <w:r w:rsidR="00AE1B5D">
        <w:rPr>
          <w:rFonts w:cstheme="minorHAnsi"/>
        </w:rPr>
        <w:t> </w:t>
      </w:r>
      <w:r w:rsidR="00806E28" w:rsidRPr="00806E28">
        <w:rPr>
          <w:rFonts w:cstheme="minorHAnsi"/>
        </w:rPr>
        <w:t>PZPN</w:t>
      </w:r>
      <w:r w:rsidR="00806E28">
        <w:rPr>
          <w:rFonts w:cstheme="minorHAnsi"/>
        </w:rPr>
        <w:t>.</w:t>
      </w:r>
    </w:p>
    <w:p w14:paraId="222C362B" w14:textId="7397D393" w:rsidR="00AE1B5D" w:rsidRDefault="00AE1B5D" w:rsidP="00515384">
      <w:pPr>
        <w:numPr>
          <w:ilvl w:val="0"/>
          <w:numId w:val="2"/>
        </w:numPr>
        <w:tabs>
          <w:tab w:val="left" w:pos="220"/>
        </w:tabs>
        <w:spacing w:after="5" w:line="360" w:lineRule="auto"/>
        <w:ind w:left="709"/>
        <w:jc w:val="both"/>
        <w:rPr>
          <w:rFonts w:eastAsiaTheme="minorEastAsia"/>
          <w:color w:val="000000"/>
        </w:rPr>
      </w:pPr>
      <w:r>
        <w:rPr>
          <w:rFonts w:cstheme="minorHAnsi"/>
        </w:rPr>
        <w:t xml:space="preserve">O dokonanym wyborze Organizator poinformuje Kandydatów telefonicznie lub </w:t>
      </w:r>
      <w:r w:rsidR="003924E9">
        <w:rPr>
          <w:rFonts w:cstheme="minorHAnsi"/>
        </w:rPr>
        <w:t xml:space="preserve">na adres e-mail </w:t>
      </w:r>
      <w:r>
        <w:rPr>
          <w:rFonts w:cstheme="minorHAnsi"/>
        </w:rPr>
        <w:t>do</w:t>
      </w:r>
      <w:r w:rsidR="003924E9">
        <w:rPr>
          <w:rFonts w:cstheme="minorHAnsi"/>
        </w:rPr>
        <w:t xml:space="preserve"> dnia</w:t>
      </w:r>
      <w:r>
        <w:rPr>
          <w:rFonts w:cstheme="minorHAnsi"/>
        </w:rPr>
        <w:t xml:space="preserve"> </w:t>
      </w:r>
      <w:r w:rsidR="00927645" w:rsidRPr="00927645">
        <w:rPr>
          <w:rFonts w:cstheme="minorHAnsi"/>
          <w:b/>
          <w:bCs/>
        </w:rPr>
        <w:t>2</w:t>
      </w:r>
      <w:r w:rsidR="00C91856">
        <w:rPr>
          <w:rFonts w:cstheme="minorHAnsi"/>
          <w:b/>
          <w:bCs/>
        </w:rPr>
        <w:t>8</w:t>
      </w:r>
      <w:r w:rsidR="00927645" w:rsidRPr="00927645">
        <w:rPr>
          <w:rFonts w:cstheme="minorHAnsi"/>
          <w:b/>
          <w:bCs/>
        </w:rPr>
        <w:t xml:space="preserve"> lutego 202</w:t>
      </w:r>
      <w:r w:rsidR="006E5A45">
        <w:rPr>
          <w:rFonts w:cstheme="minorHAnsi"/>
          <w:b/>
          <w:bCs/>
        </w:rPr>
        <w:t>5</w:t>
      </w:r>
      <w:r w:rsidR="00927645" w:rsidRPr="00927645">
        <w:rPr>
          <w:rFonts w:cstheme="minorHAnsi"/>
          <w:b/>
          <w:bCs/>
        </w:rPr>
        <w:t xml:space="preserve"> r.</w:t>
      </w:r>
    </w:p>
    <w:p w14:paraId="6F245FB4" w14:textId="77777777" w:rsidR="00B906FE" w:rsidRDefault="00B906FE" w:rsidP="00B906FE">
      <w:pPr>
        <w:pStyle w:val="Akapitzlist"/>
        <w:tabs>
          <w:tab w:val="left" w:pos="220"/>
          <w:tab w:val="left" w:pos="720"/>
        </w:tabs>
        <w:spacing w:after="5" w:line="360" w:lineRule="auto"/>
        <w:ind w:left="709"/>
        <w:jc w:val="both"/>
        <w:rPr>
          <w:rFonts w:eastAsiaTheme="minorEastAsia"/>
          <w:color w:val="000000"/>
        </w:rPr>
      </w:pPr>
    </w:p>
    <w:p w14:paraId="3147016E" w14:textId="7E913808" w:rsidR="00B906FE" w:rsidRPr="00CB6163" w:rsidRDefault="00B906FE" w:rsidP="00B906FE">
      <w:pPr>
        <w:spacing w:line="360" w:lineRule="auto"/>
        <w:ind w:left="10" w:right="1" w:hanging="10"/>
        <w:jc w:val="center"/>
        <w:rPr>
          <w:rFonts w:eastAsiaTheme="minorEastAsia"/>
          <w:b/>
          <w:bCs/>
          <w:color w:val="000000"/>
        </w:rPr>
      </w:pPr>
      <w:r w:rsidRPr="739FA6A1">
        <w:rPr>
          <w:rFonts w:eastAsiaTheme="minorEastAsia"/>
          <w:b/>
          <w:bCs/>
          <w:color w:val="000000" w:themeColor="text1"/>
        </w:rPr>
        <w:t xml:space="preserve">§ </w:t>
      </w:r>
      <w:r w:rsidR="00806E28">
        <w:rPr>
          <w:rFonts w:eastAsiaTheme="minorEastAsia"/>
          <w:b/>
          <w:bCs/>
          <w:color w:val="000000" w:themeColor="text1"/>
        </w:rPr>
        <w:t>3</w:t>
      </w:r>
      <w:r w:rsidRPr="739FA6A1">
        <w:rPr>
          <w:rFonts w:eastAsiaTheme="minorEastAsia"/>
          <w:b/>
          <w:bCs/>
          <w:color w:val="000000" w:themeColor="text1"/>
        </w:rPr>
        <w:t>. [Ochrona danych osobowych]</w:t>
      </w:r>
    </w:p>
    <w:p w14:paraId="294B06DC" w14:textId="51B02964" w:rsidR="00C342DD" w:rsidRPr="00380A64" w:rsidRDefault="00C342DD" w:rsidP="00380A64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Theme="minorEastAsia"/>
          <w:color w:val="00000A"/>
        </w:rPr>
      </w:pPr>
      <w:r w:rsidRPr="00C342DD">
        <w:rPr>
          <w:rFonts w:eastAsiaTheme="minorEastAsia"/>
          <w:color w:val="00000A"/>
        </w:rPr>
        <w:t xml:space="preserve">Administratorem danych osobowych </w:t>
      </w:r>
      <w:r>
        <w:rPr>
          <w:rFonts w:eastAsiaTheme="minorEastAsia"/>
          <w:color w:val="00000A"/>
        </w:rPr>
        <w:t xml:space="preserve">(dalej jako: „Administrator”) </w:t>
      </w:r>
      <w:r w:rsidRPr="00C342DD">
        <w:rPr>
          <w:rFonts w:eastAsiaTheme="minorEastAsia"/>
          <w:color w:val="00000A"/>
        </w:rPr>
        <w:t>Przedstawicieli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danych; Dz. Urz. UE L 2016 Nr 119, s.1; określanego dalej jako „RODO”) jest Organizator – Polski Związek Piłki Nożnej z siedzibą w Warszawie, adres: ul. Bitwy Warszawskiej 1920.</w:t>
      </w:r>
    </w:p>
    <w:p w14:paraId="0C0E9BBA" w14:textId="2BC42D6B" w:rsidR="00B906FE" w:rsidRPr="00CB6163" w:rsidRDefault="00B906FE" w:rsidP="00B906FE">
      <w:pPr>
        <w:numPr>
          <w:ilvl w:val="0"/>
          <w:numId w:val="3"/>
        </w:numPr>
        <w:tabs>
          <w:tab w:val="left" w:pos="220"/>
          <w:tab w:val="left" w:pos="720"/>
        </w:tabs>
        <w:spacing w:line="360" w:lineRule="auto"/>
        <w:jc w:val="both"/>
        <w:rPr>
          <w:rFonts w:eastAsiaTheme="minorEastAsia"/>
          <w:color w:val="00000A"/>
        </w:rPr>
      </w:pPr>
      <w:r w:rsidRPr="739FA6A1">
        <w:rPr>
          <w:rFonts w:eastAsiaTheme="minorEastAsia"/>
          <w:color w:val="00000A"/>
        </w:rPr>
        <w:t xml:space="preserve">W celu ochrony i bezpieczeństwa danych osobowych </w:t>
      </w:r>
      <w:r w:rsidR="00C342DD">
        <w:rPr>
          <w:rFonts w:eastAsiaTheme="minorEastAsia"/>
          <w:color w:val="00000A"/>
        </w:rPr>
        <w:t xml:space="preserve">Przedstawicieli, Administrator zgodnie z art. 32 RODO </w:t>
      </w:r>
      <w:r w:rsidRPr="739FA6A1">
        <w:rPr>
          <w:rFonts w:eastAsiaTheme="minorEastAsia"/>
          <w:color w:val="00000A"/>
        </w:rPr>
        <w:t>stosuje uzasadnione zabezpieczenia techniczne, fizyczne, administracyjne i</w:t>
      </w:r>
      <w:r w:rsidR="00AE1B5D">
        <w:rPr>
          <w:rFonts w:eastAsiaTheme="minorEastAsia"/>
          <w:color w:val="00000A"/>
        </w:rPr>
        <w:t> </w:t>
      </w:r>
      <w:r w:rsidRPr="739FA6A1">
        <w:rPr>
          <w:rFonts w:eastAsiaTheme="minorEastAsia"/>
          <w:color w:val="00000A"/>
        </w:rPr>
        <w:t xml:space="preserve">organizacyjne mające na celu ochronę danych osobowych </w:t>
      </w:r>
      <w:r w:rsidR="00C342DD">
        <w:rPr>
          <w:rFonts w:eastAsiaTheme="minorEastAsia"/>
          <w:color w:val="00000A"/>
        </w:rPr>
        <w:t xml:space="preserve">Przedstawicieli </w:t>
      </w:r>
      <w:r w:rsidRPr="739FA6A1">
        <w:rPr>
          <w:rFonts w:eastAsiaTheme="minorEastAsia"/>
          <w:color w:val="00000A"/>
        </w:rPr>
        <w:t xml:space="preserve">przed utratą, kradzieżą, nieuprawnionym dostępem, wykorzystaniem lub modyfikacją. Zabezpieczenia te mają zapewnić </w:t>
      </w:r>
      <w:r w:rsidR="000900CB" w:rsidRPr="000900CB">
        <w:rPr>
          <w:rFonts w:eastAsiaTheme="minorEastAsia"/>
          <w:color w:val="00000A"/>
        </w:rPr>
        <w:t xml:space="preserve">stopień bezpieczeństwa odpowiadający ryzyku, </w:t>
      </w:r>
      <w:r w:rsidRPr="739FA6A1">
        <w:rPr>
          <w:rFonts w:eastAsiaTheme="minorEastAsia"/>
          <w:color w:val="00000A"/>
        </w:rPr>
        <w:t>odpowiedni</w:t>
      </w:r>
      <w:r w:rsidR="000900CB">
        <w:rPr>
          <w:rFonts w:eastAsiaTheme="minorEastAsia"/>
          <w:color w:val="00000A"/>
        </w:rPr>
        <w:t>o</w:t>
      </w:r>
      <w:r w:rsidRPr="739FA6A1">
        <w:rPr>
          <w:rFonts w:eastAsiaTheme="minorEastAsia"/>
          <w:color w:val="00000A"/>
        </w:rPr>
        <w:t xml:space="preserve"> do zagrożeń związanych z przetwarzaniem danych osobowych </w:t>
      </w:r>
      <w:r w:rsidR="00C342DD">
        <w:rPr>
          <w:rFonts w:eastAsiaTheme="minorEastAsia"/>
          <w:color w:val="00000A"/>
        </w:rPr>
        <w:t>Przedstawicieli.</w:t>
      </w:r>
    </w:p>
    <w:p w14:paraId="629BE281" w14:textId="205FAA7F" w:rsidR="00B906FE" w:rsidRPr="00CB6163" w:rsidRDefault="00B906FE" w:rsidP="00B906FE">
      <w:pPr>
        <w:numPr>
          <w:ilvl w:val="0"/>
          <w:numId w:val="3"/>
        </w:numPr>
        <w:tabs>
          <w:tab w:val="left" w:pos="220"/>
          <w:tab w:val="left" w:pos="720"/>
        </w:tabs>
        <w:spacing w:line="360" w:lineRule="auto"/>
        <w:jc w:val="both"/>
        <w:rPr>
          <w:rFonts w:eastAsiaTheme="minorEastAsia"/>
          <w:color w:val="00000A"/>
        </w:rPr>
      </w:pPr>
      <w:r w:rsidRPr="739FA6A1">
        <w:rPr>
          <w:rFonts w:eastAsiaTheme="minorEastAsia"/>
          <w:color w:val="00000A"/>
        </w:rPr>
        <w:t xml:space="preserve">Inspektor ochrony danych Organizatora to osoba, z którą </w:t>
      </w:r>
      <w:r w:rsidR="00C86979">
        <w:rPr>
          <w:rFonts w:eastAsiaTheme="minorEastAsia"/>
          <w:color w:val="00000A"/>
        </w:rPr>
        <w:t xml:space="preserve">można </w:t>
      </w:r>
      <w:r w:rsidRPr="739FA6A1">
        <w:rPr>
          <w:rFonts w:eastAsiaTheme="minorEastAsia"/>
          <w:color w:val="00000A"/>
        </w:rPr>
        <w:t>skontaktować mając pytania lub wątpliwości w zakresie przetwarzania danych osobowych przez Organizatora. Można to uczynić na dwa sposoby:</w:t>
      </w:r>
    </w:p>
    <w:p w14:paraId="114D6328" w14:textId="77777777" w:rsidR="00B906FE" w:rsidRPr="00CB6163" w:rsidRDefault="00B906FE" w:rsidP="00B906FE">
      <w:pPr>
        <w:tabs>
          <w:tab w:val="left" w:pos="940"/>
          <w:tab w:val="left" w:pos="993"/>
        </w:tabs>
        <w:spacing w:before="40" w:after="40" w:line="360" w:lineRule="auto"/>
        <w:ind w:left="720"/>
        <w:jc w:val="both"/>
        <w:rPr>
          <w:rFonts w:eastAsiaTheme="minorEastAsia"/>
          <w:color w:val="000000"/>
        </w:rPr>
      </w:pPr>
      <w:r w:rsidRPr="61508C06">
        <w:rPr>
          <w:rFonts w:eastAsiaTheme="minorEastAsia"/>
          <w:color w:val="000000"/>
        </w:rPr>
        <w:lastRenderedPageBreak/>
        <w:t xml:space="preserve">a) </w:t>
      </w:r>
      <w:r w:rsidRPr="00CB6163"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>poprzez adres e-</w:t>
      </w:r>
      <w:r w:rsidRPr="61508C06">
        <w:rPr>
          <w:rFonts w:eastAsiaTheme="minorEastAsia"/>
          <w:color w:val="000000"/>
        </w:rPr>
        <w:t>mai</w:t>
      </w:r>
      <w:r>
        <w:rPr>
          <w:rFonts w:eastAsiaTheme="minorEastAsia"/>
          <w:color w:val="000000"/>
        </w:rPr>
        <w:t>l</w:t>
      </w:r>
      <w:r w:rsidRPr="61508C06">
        <w:rPr>
          <w:rFonts w:eastAsiaTheme="minorEastAsia"/>
          <w:color w:val="000000"/>
        </w:rPr>
        <w:t>: daneosobowe</w:t>
      </w:r>
      <w:r>
        <w:rPr>
          <w:rFonts w:eastAsiaTheme="minorEastAsia"/>
          <w:color w:val="000000"/>
        </w:rPr>
        <w:t>@</w:t>
      </w:r>
      <w:r w:rsidRPr="61508C06">
        <w:rPr>
          <w:rFonts w:eastAsiaTheme="minorEastAsia"/>
          <w:color w:val="000000"/>
        </w:rPr>
        <w:t>pzpn.pl;</w:t>
      </w:r>
      <w:r w:rsidRPr="00CB6163">
        <w:rPr>
          <w:rFonts w:cstheme="minorHAnsi"/>
          <w:color w:val="000000"/>
        </w:rPr>
        <w:cr/>
      </w:r>
      <w:r w:rsidRPr="61508C06">
        <w:rPr>
          <w:rFonts w:eastAsiaTheme="minorEastAsia"/>
          <w:color w:val="000000"/>
        </w:rPr>
        <w:t>b) korespondencyjnie: ul. Bitwy Warszawskiej 1920 r. 7, 02-366 Warszawa.</w:t>
      </w:r>
    </w:p>
    <w:p w14:paraId="60E1A569" w14:textId="67E66509" w:rsidR="00B906FE" w:rsidRPr="00CB6163" w:rsidRDefault="00B906FE" w:rsidP="00B906FE">
      <w:pPr>
        <w:pStyle w:val="Akapitzlist"/>
        <w:numPr>
          <w:ilvl w:val="0"/>
          <w:numId w:val="3"/>
        </w:numPr>
        <w:tabs>
          <w:tab w:val="left" w:pos="220"/>
          <w:tab w:val="left" w:pos="720"/>
        </w:tabs>
        <w:spacing w:before="40" w:after="40" w:line="360" w:lineRule="auto"/>
        <w:ind w:right="3"/>
        <w:jc w:val="both"/>
        <w:rPr>
          <w:rFonts w:eastAsiaTheme="minorEastAsia"/>
          <w:color w:val="000000"/>
        </w:rPr>
      </w:pPr>
      <w:r w:rsidRPr="739FA6A1">
        <w:rPr>
          <w:rFonts w:eastAsiaTheme="minorEastAsia"/>
          <w:color w:val="000000" w:themeColor="text1"/>
        </w:rPr>
        <w:t xml:space="preserve">Administrator przetwarza następujące rodzaje danych osobowych </w:t>
      </w:r>
      <w:r w:rsidR="000900CB">
        <w:rPr>
          <w:rFonts w:eastAsiaTheme="minorEastAsia"/>
          <w:color w:val="000000" w:themeColor="text1"/>
        </w:rPr>
        <w:t>Przedstawicieli:</w:t>
      </w:r>
    </w:p>
    <w:p w14:paraId="4B93899B" w14:textId="0948A536" w:rsidR="00B906FE" w:rsidRPr="00CB6163" w:rsidRDefault="00B906FE" w:rsidP="00B906FE">
      <w:pPr>
        <w:pStyle w:val="Akapitzlist"/>
        <w:tabs>
          <w:tab w:val="left" w:pos="220"/>
          <w:tab w:val="left" w:pos="720"/>
        </w:tabs>
        <w:spacing w:before="40" w:after="40" w:line="360" w:lineRule="auto"/>
        <w:ind w:right="3"/>
        <w:jc w:val="both"/>
        <w:rPr>
          <w:rFonts w:eastAsiaTheme="minorEastAsia"/>
          <w:color w:val="000000"/>
        </w:rPr>
      </w:pPr>
      <w:r w:rsidRPr="739FA6A1">
        <w:rPr>
          <w:rFonts w:eastAsiaTheme="minorEastAsia"/>
          <w:color w:val="000000" w:themeColor="text1"/>
        </w:rPr>
        <w:t xml:space="preserve">a) </w:t>
      </w:r>
      <w:r w:rsidR="00806E28">
        <w:rPr>
          <w:rFonts w:eastAsiaTheme="minorEastAsia"/>
          <w:color w:val="000000" w:themeColor="text1"/>
        </w:rPr>
        <w:t>imię i nazwisko</w:t>
      </w:r>
      <w:r w:rsidRPr="739FA6A1">
        <w:rPr>
          <w:rFonts w:eastAsiaTheme="minorEastAsia"/>
          <w:color w:val="000000" w:themeColor="text1"/>
        </w:rPr>
        <w:t>;</w:t>
      </w:r>
    </w:p>
    <w:p w14:paraId="7612DEB0" w14:textId="4590BC9C" w:rsidR="00B906FE" w:rsidRPr="00CB6163" w:rsidRDefault="00B906FE" w:rsidP="00B906FE">
      <w:pPr>
        <w:pStyle w:val="Akapitzlist"/>
        <w:tabs>
          <w:tab w:val="left" w:pos="220"/>
          <w:tab w:val="left" w:pos="720"/>
        </w:tabs>
        <w:spacing w:before="40" w:after="40" w:line="360" w:lineRule="auto"/>
        <w:ind w:right="3"/>
        <w:jc w:val="both"/>
        <w:rPr>
          <w:rFonts w:eastAsiaTheme="minorEastAsia"/>
          <w:color w:val="000000"/>
        </w:rPr>
      </w:pPr>
      <w:r w:rsidRPr="739FA6A1">
        <w:rPr>
          <w:rFonts w:eastAsiaTheme="minorEastAsia"/>
          <w:color w:val="000000" w:themeColor="text1"/>
        </w:rPr>
        <w:t xml:space="preserve">b) </w:t>
      </w:r>
      <w:r w:rsidR="00806E28">
        <w:rPr>
          <w:rFonts w:eastAsiaTheme="minorEastAsia"/>
          <w:color w:val="000000" w:themeColor="text1"/>
        </w:rPr>
        <w:t>numer telefonu</w:t>
      </w:r>
      <w:r w:rsidRPr="739FA6A1">
        <w:rPr>
          <w:rFonts w:eastAsiaTheme="minorEastAsia"/>
          <w:color w:val="000000" w:themeColor="text1"/>
        </w:rPr>
        <w:t>;</w:t>
      </w:r>
    </w:p>
    <w:p w14:paraId="4CF60EE8" w14:textId="114F2931" w:rsidR="00B906FE" w:rsidRDefault="00B906FE" w:rsidP="00B906FE">
      <w:pPr>
        <w:pStyle w:val="Akapitzlist"/>
        <w:tabs>
          <w:tab w:val="left" w:pos="220"/>
          <w:tab w:val="left" w:pos="720"/>
        </w:tabs>
        <w:spacing w:before="40" w:after="40" w:line="360" w:lineRule="auto"/>
        <w:ind w:right="3"/>
        <w:jc w:val="both"/>
        <w:rPr>
          <w:rFonts w:eastAsiaTheme="minorEastAsia"/>
          <w:color w:val="000000" w:themeColor="text1"/>
        </w:rPr>
      </w:pPr>
      <w:r w:rsidRPr="739FA6A1">
        <w:rPr>
          <w:rFonts w:eastAsiaTheme="minorEastAsia"/>
          <w:color w:val="000000" w:themeColor="text1"/>
        </w:rPr>
        <w:t xml:space="preserve">c) </w:t>
      </w:r>
      <w:r w:rsidR="00806E28">
        <w:rPr>
          <w:rFonts w:eastAsiaTheme="minorEastAsia"/>
          <w:color w:val="000000" w:themeColor="text1"/>
        </w:rPr>
        <w:t>adres e-mail</w:t>
      </w:r>
      <w:r w:rsidRPr="739FA6A1">
        <w:rPr>
          <w:rFonts w:eastAsiaTheme="minorEastAsia"/>
          <w:color w:val="000000" w:themeColor="text1"/>
        </w:rPr>
        <w:t>;</w:t>
      </w:r>
    </w:p>
    <w:p w14:paraId="0BB556BA" w14:textId="28587375" w:rsidR="00806E28" w:rsidRPr="00CB6163" w:rsidRDefault="00806E28" w:rsidP="00B906FE">
      <w:pPr>
        <w:pStyle w:val="Akapitzlist"/>
        <w:tabs>
          <w:tab w:val="left" w:pos="220"/>
          <w:tab w:val="left" w:pos="720"/>
        </w:tabs>
        <w:spacing w:before="40" w:after="40" w:line="360" w:lineRule="auto"/>
        <w:ind w:right="3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 w:themeColor="text1"/>
        </w:rPr>
        <w:t>d) adres korespondencyjny;</w:t>
      </w:r>
    </w:p>
    <w:p w14:paraId="16A6B59F" w14:textId="1D91DCA4" w:rsidR="00B906FE" w:rsidRPr="00CB6163" w:rsidRDefault="00B906FE" w:rsidP="00B906FE">
      <w:pPr>
        <w:pStyle w:val="Akapitzlist"/>
        <w:tabs>
          <w:tab w:val="left" w:pos="220"/>
          <w:tab w:val="left" w:pos="720"/>
        </w:tabs>
        <w:spacing w:before="40" w:after="40" w:line="360" w:lineRule="auto"/>
        <w:ind w:right="3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 w:themeColor="text1"/>
        </w:rPr>
        <w:t>d</w:t>
      </w:r>
      <w:r w:rsidRPr="739FA6A1">
        <w:rPr>
          <w:rFonts w:eastAsiaTheme="minorEastAsia"/>
          <w:color w:val="000000" w:themeColor="text1"/>
        </w:rPr>
        <w:t>)</w:t>
      </w:r>
      <w:r w:rsidR="00C342DD">
        <w:rPr>
          <w:rFonts w:eastAsiaTheme="minorEastAsia"/>
          <w:color w:val="000000" w:themeColor="text1"/>
        </w:rPr>
        <w:t xml:space="preserve">inne </w:t>
      </w:r>
      <w:r>
        <w:rPr>
          <w:rFonts w:eastAsiaTheme="minorEastAsia"/>
          <w:color w:val="000000" w:themeColor="text1"/>
        </w:rPr>
        <w:t> </w:t>
      </w:r>
      <w:r w:rsidRPr="739FA6A1">
        <w:rPr>
          <w:rFonts w:eastAsiaTheme="minorEastAsia"/>
          <w:color w:val="000000" w:themeColor="text1"/>
        </w:rPr>
        <w:t xml:space="preserve">informacje, które </w:t>
      </w:r>
      <w:r w:rsidR="00AE1B5D">
        <w:rPr>
          <w:rFonts w:eastAsiaTheme="minorEastAsia"/>
          <w:color w:val="000000" w:themeColor="text1"/>
        </w:rPr>
        <w:t>Przedstawiciele</w:t>
      </w:r>
      <w:r w:rsidRPr="739FA6A1">
        <w:rPr>
          <w:rFonts w:eastAsiaTheme="minorEastAsia"/>
          <w:color w:val="000000" w:themeColor="text1"/>
        </w:rPr>
        <w:t xml:space="preserve"> dostarczą na swój temat Administratorowi</w:t>
      </w:r>
      <w:r w:rsidR="00C342DD">
        <w:rPr>
          <w:rFonts w:eastAsiaTheme="minorEastAsia"/>
          <w:color w:val="000000" w:themeColor="text1"/>
        </w:rPr>
        <w:t>.</w:t>
      </w:r>
      <w:r w:rsidR="000900CB">
        <w:rPr>
          <w:rFonts w:eastAsiaTheme="minorEastAsia"/>
          <w:color w:val="000000" w:themeColor="text1"/>
        </w:rPr>
        <w:t xml:space="preserve"> niezbędne do realizacji rekrutacji. </w:t>
      </w:r>
    </w:p>
    <w:p w14:paraId="30D6A863" w14:textId="4E8085CE" w:rsidR="00B906FE" w:rsidRPr="00806E28" w:rsidRDefault="00C342DD" w:rsidP="00806E28">
      <w:pPr>
        <w:pStyle w:val="Akapitzlist"/>
        <w:numPr>
          <w:ilvl w:val="0"/>
          <w:numId w:val="3"/>
        </w:numPr>
        <w:tabs>
          <w:tab w:val="left" w:pos="220"/>
          <w:tab w:val="left" w:pos="720"/>
        </w:tabs>
        <w:spacing w:before="40" w:after="40" w:line="360" w:lineRule="auto"/>
        <w:ind w:right="3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D</w:t>
      </w:r>
      <w:r w:rsidR="00B906FE" w:rsidRPr="739FA6A1">
        <w:rPr>
          <w:rFonts w:eastAsiaTheme="minorEastAsia"/>
          <w:color w:val="000000" w:themeColor="text1"/>
        </w:rPr>
        <w:t xml:space="preserve">ane osobowe będą przetwarzane przez </w:t>
      </w:r>
      <w:r w:rsidR="000900CB">
        <w:rPr>
          <w:rFonts w:eastAsiaTheme="minorEastAsia"/>
          <w:color w:val="000000" w:themeColor="text1"/>
        </w:rPr>
        <w:t xml:space="preserve">Administratora </w:t>
      </w:r>
      <w:r w:rsidR="00806E28" w:rsidRPr="00806E28">
        <w:rPr>
          <w:rFonts w:eastAsiaTheme="minorEastAsia"/>
          <w:color w:val="000000" w:themeColor="text1"/>
        </w:rPr>
        <w:t>na podstawie zaakceptowanego przez Regulaminu (art. 6 ust. 1 lit. b</w:t>
      </w:r>
      <w:r w:rsidR="000900CB">
        <w:rPr>
          <w:rFonts w:eastAsiaTheme="minorEastAsia"/>
          <w:color w:val="000000" w:themeColor="text1"/>
        </w:rPr>
        <w:t>)</w:t>
      </w:r>
      <w:r w:rsidR="00806E28">
        <w:rPr>
          <w:rFonts w:eastAsiaTheme="minorEastAsia"/>
          <w:color w:val="000000" w:themeColor="text1"/>
        </w:rPr>
        <w:t xml:space="preserve"> RODO</w:t>
      </w:r>
      <w:r w:rsidR="00AE1B5D">
        <w:rPr>
          <w:rFonts w:eastAsiaTheme="minorEastAsia"/>
          <w:color w:val="000000" w:themeColor="text1"/>
        </w:rPr>
        <w:t>)</w:t>
      </w:r>
      <w:r w:rsidR="00806E28">
        <w:rPr>
          <w:rFonts w:eastAsiaTheme="minorEastAsia"/>
          <w:color w:val="000000" w:themeColor="text1"/>
        </w:rPr>
        <w:t xml:space="preserve"> oraz</w:t>
      </w:r>
      <w:r w:rsidR="00806E28" w:rsidRPr="00806E28">
        <w:rPr>
          <w:rFonts w:eastAsiaTheme="minorEastAsia"/>
          <w:color w:val="000000" w:themeColor="text1"/>
        </w:rPr>
        <w:t xml:space="preserve"> wyrażonej zgody na</w:t>
      </w:r>
      <w:r w:rsidR="00806E28">
        <w:rPr>
          <w:rFonts w:eastAsiaTheme="minorEastAsia"/>
          <w:color w:val="000000" w:themeColor="text1"/>
        </w:rPr>
        <w:t xml:space="preserve"> </w:t>
      </w:r>
      <w:r w:rsidR="00806E28" w:rsidRPr="00806E28">
        <w:rPr>
          <w:rFonts w:eastAsiaTheme="minorEastAsia"/>
          <w:color w:val="000000" w:themeColor="text1"/>
        </w:rPr>
        <w:t>przetwarzanie danych osobowych (art. 6 ust. 1 lit. a</w:t>
      </w:r>
      <w:r w:rsidR="000900CB">
        <w:rPr>
          <w:rFonts w:eastAsiaTheme="minorEastAsia"/>
          <w:color w:val="000000" w:themeColor="text1"/>
        </w:rPr>
        <w:t>)</w:t>
      </w:r>
      <w:r w:rsidR="00806E28" w:rsidRPr="00806E28">
        <w:rPr>
          <w:rFonts w:eastAsiaTheme="minorEastAsia"/>
          <w:color w:val="000000" w:themeColor="text1"/>
        </w:rPr>
        <w:t xml:space="preserve"> RODO)</w:t>
      </w:r>
      <w:r w:rsidR="00806E28">
        <w:rPr>
          <w:rFonts w:eastAsiaTheme="minorEastAsia"/>
          <w:color w:val="000000" w:themeColor="text1"/>
        </w:rPr>
        <w:t>.</w:t>
      </w:r>
    </w:p>
    <w:p w14:paraId="3606B3D5" w14:textId="535102C4" w:rsidR="00B906FE" w:rsidRPr="00CB6163" w:rsidRDefault="00B906FE" w:rsidP="00B906FE">
      <w:pPr>
        <w:pStyle w:val="Akapitzlist"/>
        <w:numPr>
          <w:ilvl w:val="0"/>
          <w:numId w:val="3"/>
        </w:numPr>
        <w:tabs>
          <w:tab w:val="left" w:pos="220"/>
          <w:tab w:val="left" w:pos="720"/>
        </w:tabs>
        <w:spacing w:before="40" w:after="40" w:line="360" w:lineRule="auto"/>
        <w:ind w:right="3"/>
        <w:jc w:val="both"/>
        <w:rPr>
          <w:rFonts w:eastAsiaTheme="minorEastAsia"/>
          <w:color w:val="000000"/>
        </w:rPr>
      </w:pPr>
      <w:r w:rsidRPr="739FA6A1">
        <w:rPr>
          <w:rFonts w:eastAsiaTheme="minorEastAsia"/>
          <w:color w:val="000000" w:themeColor="text1"/>
        </w:rPr>
        <w:t xml:space="preserve">Jeżeli przetwarzanie odbywa się na podstawie zgody </w:t>
      </w:r>
      <w:r w:rsidR="00AE1B5D">
        <w:rPr>
          <w:rFonts w:eastAsiaTheme="minorEastAsia"/>
          <w:color w:val="000000" w:themeColor="text1"/>
        </w:rPr>
        <w:t>Przedstawicieli</w:t>
      </w:r>
      <w:r w:rsidRPr="739FA6A1">
        <w:rPr>
          <w:rFonts w:eastAsiaTheme="minorEastAsia"/>
          <w:color w:val="000000" w:themeColor="text1"/>
        </w:rPr>
        <w:t>, przysługuje im prawo do cofnięcia zgody w dowolnym momencie, bez wpływu na zgodność z prawem przetwarzania, którego dokonano na podstawie zgody przed jej cofnięciem.</w:t>
      </w:r>
    </w:p>
    <w:p w14:paraId="3A2DD25D" w14:textId="2F270980" w:rsidR="00B906FE" w:rsidRPr="00CB6163" w:rsidRDefault="00B906FE" w:rsidP="00B906FE">
      <w:pPr>
        <w:pStyle w:val="Akapitzlist"/>
        <w:numPr>
          <w:ilvl w:val="0"/>
          <w:numId w:val="3"/>
        </w:numPr>
        <w:tabs>
          <w:tab w:val="left" w:pos="220"/>
          <w:tab w:val="left" w:pos="720"/>
        </w:tabs>
        <w:spacing w:before="40" w:after="40" w:line="360" w:lineRule="auto"/>
        <w:ind w:right="3"/>
        <w:jc w:val="both"/>
        <w:rPr>
          <w:rFonts w:eastAsiaTheme="minorEastAsia"/>
          <w:color w:val="000000"/>
        </w:rPr>
      </w:pPr>
      <w:r w:rsidRPr="739FA6A1">
        <w:rPr>
          <w:rFonts w:eastAsiaTheme="minorEastAsia"/>
          <w:color w:val="000000" w:themeColor="text1"/>
        </w:rPr>
        <w:t xml:space="preserve">Odbiorcami danych osobowych </w:t>
      </w:r>
      <w:r w:rsidR="00AE1B5D">
        <w:rPr>
          <w:rFonts w:eastAsiaTheme="minorEastAsia"/>
          <w:color w:val="000000" w:themeColor="text1"/>
        </w:rPr>
        <w:t>Przedstawicieli</w:t>
      </w:r>
      <w:r w:rsidRPr="739FA6A1">
        <w:rPr>
          <w:rFonts w:eastAsiaTheme="minorEastAsia"/>
          <w:color w:val="000000" w:themeColor="text1"/>
        </w:rPr>
        <w:t xml:space="preserve"> mogą być organy państwa uprawnione na podstawie odrębnych przepisów na potrzeby prowadzonych przez nie postępowań, podmioty będące członkami Organizatora oraz krajowe i międzynarodowe struktury piłki nożnej. Ponadto, dane </w:t>
      </w:r>
      <w:r w:rsidR="00AE1B5D">
        <w:rPr>
          <w:rFonts w:eastAsiaTheme="minorEastAsia"/>
          <w:color w:val="000000" w:themeColor="text1"/>
        </w:rPr>
        <w:t>Przedstawicieli</w:t>
      </w:r>
      <w:r w:rsidRPr="739FA6A1">
        <w:rPr>
          <w:rFonts w:eastAsiaTheme="minorEastAsia"/>
          <w:color w:val="000000" w:themeColor="text1"/>
        </w:rPr>
        <w:t xml:space="preserve"> mogą być przekazywane podmiotom przetwarzającym dane osobowe na zlecenie administratora, np. dostawcom usług IT – przy czym takie podmioty przetwarzają dane na podstawie umowy z administratorem </w:t>
      </w:r>
      <w:r>
        <w:rPr>
          <w:rFonts w:eastAsiaTheme="minorEastAsia"/>
          <w:color w:val="000000" w:themeColor="text1"/>
        </w:rPr>
        <w:br/>
      </w:r>
      <w:r w:rsidRPr="739FA6A1">
        <w:rPr>
          <w:rFonts w:eastAsiaTheme="minorEastAsia"/>
          <w:color w:val="000000" w:themeColor="text1"/>
        </w:rPr>
        <w:t xml:space="preserve">i wyłącznie zgodnie z </w:t>
      </w:r>
      <w:r w:rsidR="000900CB">
        <w:rPr>
          <w:rFonts w:eastAsiaTheme="minorEastAsia"/>
          <w:color w:val="000000" w:themeColor="text1"/>
        </w:rPr>
        <w:t xml:space="preserve">jego </w:t>
      </w:r>
      <w:r w:rsidRPr="739FA6A1">
        <w:rPr>
          <w:rFonts w:eastAsiaTheme="minorEastAsia"/>
          <w:color w:val="000000" w:themeColor="text1"/>
        </w:rPr>
        <w:t>poleceniami</w:t>
      </w:r>
      <w:r w:rsidR="000900CB">
        <w:rPr>
          <w:rFonts w:eastAsiaTheme="minorEastAsia"/>
          <w:color w:val="000000" w:themeColor="text1"/>
        </w:rPr>
        <w:t>.</w:t>
      </w:r>
    </w:p>
    <w:p w14:paraId="1BE527E1" w14:textId="023EF421" w:rsidR="00B906FE" w:rsidRPr="00CB6163" w:rsidRDefault="00AE1B5D" w:rsidP="00B906FE">
      <w:pPr>
        <w:pStyle w:val="Akapitzlist"/>
        <w:numPr>
          <w:ilvl w:val="0"/>
          <w:numId w:val="3"/>
        </w:numPr>
        <w:tabs>
          <w:tab w:val="left" w:pos="220"/>
          <w:tab w:val="left" w:pos="720"/>
        </w:tabs>
        <w:spacing w:before="40" w:after="40" w:line="360" w:lineRule="auto"/>
        <w:ind w:right="3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 w:themeColor="text1"/>
        </w:rPr>
        <w:t xml:space="preserve">Przedstawiciele </w:t>
      </w:r>
      <w:r w:rsidR="000900CB">
        <w:rPr>
          <w:rFonts w:eastAsiaTheme="minorEastAsia"/>
          <w:color w:val="000000" w:themeColor="text1"/>
        </w:rPr>
        <w:t>posiadają</w:t>
      </w:r>
      <w:r w:rsidR="00B906FE" w:rsidRPr="739FA6A1">
        <w:rPr>
          <w:rFonts w:eastAsiaTheme="minorEastAsia"/>
          <w:color w:val="000000" w:themeColor="text1"/>
        </w:rPr>
        <w:t xml:space="preserve"> prawo do:</w:t>
      </w:r>
    </w:p>
    <w:p w14:paraId="4137A952" w14:textId="66200A81" w:rsidR="00B906FE" w:rsidRPr="00C30482" w:rsidRDefault="00B906FE" w:rsidP="00B906FE">
      <w:pPr>
        <w:tabs>
          <w:tab w:val="left" w:pos="426"/>
        </w:tabs>
        <w:spacing w:before="40" w:after="40" w:line="360" w:lineRule="auto"/>
        <w:ind w:left="709" w:hanging="732"/>
        <w:jc w:val="both"/>
        <w:rPr>
          <w:rFonts w:eastAsiaTheme="minorEastAsia" w:cstheme="minorHAnsi"/>
          <w:i/>
          <w:iCs/>
          <w:color w:val="00B0F0"/>
        </w:rPr>
      </w:pPr>
      <w:r w:rsidRPr="00CB6163">
        <w:rPr>
          <w:rFonts w:cstheme="minorHAnsi"/>
          <w:color w:val="000000"/>
        </w:rPr>
        <w:tab/>
      </w:r>
      <w:r w:rsidRPr="00CB6163">
        <w:rPr>
          <w:rFonts w:cstheme="minorHAnsi"/>
          <w:color w:val="000000"/>
        </w:rPr>
        <w:tab/>
      </w:r>
      <w:r w:rsidR="000900CB">
        <w:rPr>
          <w:rFonts w:cstheme="minorHAnsi"/>
          <w:color w:val="000000"/>
        </w:rPr>
        <w:t>a)</w:t>
      </w:r>
      <w:r w:rsidR="00B24E20">
        <w:rPr>
          <w:rFonts w:cstheme="minorHAnsi"/>
          <w:color w:val="000000"/>
        </w:rPr>
        <w:t xml:space="preserve"> </w:t>
      </w:r>
      <w:r w:rsidRPr="00C30482">
        <w:rPr>
          <w:rFonts w:eastAsiaTheme="minorEastAsia" w:cstheme="minorHAnsi"/>
          <w:color w:val="000000"/>
        </w:rPr>
        <w:t xml:space="preserve">na podstawie art. 15 RODO </w:t>
      </w:r>
      <w:r w:rsidR="000900CB">
        <w:rPr>
          <w:rFonts w:eastAsiaTheme="minorEastAsia" w:cstheme="minorHAnsi"/>
          <w:color w:val="000000"/>
        </w:rPr>
        <w:t xml:space="preserve">- </w:t>
      </w:r>
      <w:r w:rsidRPr="00C30482">
        <w:rPr>
          <w:rFonts w:eastAsiaTheme="minorEastAsia" w:cstheme="minorHAnsi"/>
          <w:color w:val="000000"/>
        </w:rPr>
        <w:t xml:space="preserve">prawo dostępu do danych osobowych </w:t>
      </w:r>
      <w:r w:rsidR="00AE1B5D">
        <w:rPr>
          <w:rFonts w:eastAsiaTheme="minorEastAsia" w:cstheme="minorHAnsi"/>
          <w:color w:val="000000"/>
        </w:rPr>
        <w:t>Przedstawicieli</w:t>
      </w:r>
      <w:r w:rsidR="000900CB">
        <w:rPr>
          <w:rFonts w:eastAsiaTheme="minorEastAsia" w:cstheme="minorHAnsi"/>
          <w:color w:val="000000"/>
        </w:rPr>
        <w:t>;</w:t>
      </w:r>
    </w:p>
    <w:p w14:paraId="0F678CAD" w14:textId="2A8B7A32" w:rsidR="00B906FE" w:rsidRPr="00C30482" w:rsidRDefault="000900CB" w:rsidP="00C30482">
      <w:pPr>
        <w:tabs>
          <w:tab w:val="left" w:pos="426"/>
        </w:tabs>
        <w:spacing w:before="40" w:after="40" w:line="360" w:lineRule="auto"/>
        <w:ind w:left="709"/>
        <w:jc w:val="both"/>
        <w:rPr>
          <w:rFonts w:eastAsiaTheme="minorEastAsia" w:cstheme="minorHAnsi"/>
          <w:i/>
          <w:iCs/>
          <w:color w:val="00B0F0"/>
        </w:rPr>
      </w:pPr>
      <w:r>
        <w:rPr>
          <w:rFonts w:cstheme="minorHAnsi"/>
          <w:color w:val="000000"/>
        </w:rPr>
        <w:t xml:space="preserve">b) </w:t>
      </w:r>
      <w:r w:rsidR="00B906FE" w:rsidRPr="00C30482">
        <w:rPr>
          <w:rFonts w:eastAsiaTheme="minorEastAsia" w:cstheme="minorHAnsi"/>
          <w:color w:val="000000"/>
        </w:rPr>
        <w:t xml:space="preserve">na podstawie art. 16 RODO </w:t>
      </w:r>
      <w:r>
        <w:rPr>
          <w:rFonts w:eastAsiaTheme="minorEastAsia" w:cstheme="minorHAnsi"/>
          <w:color w:val="000000"/>
        </w:rPr>
        <w:t xml:space="preserve">- </w:t>
      </w:r>
      <w:r w:rsidR="00B906FE" w:rsidRPr="00C30482">
        <w:rPr>
          <w:rFonts w:eastAsiaTheme="minorEastAsia" w:cstheme="minorHAnsi"/>
          <w:color w:val="000000"/>
        </w:rPr>
        <w:t xml:space="preserve">prawo do sprostowania danych osobowych </w:t>
      </w:r>
      <w:r>
        <w:rPr>
          <w:rFonts w:eastAsiaTheme="minorEastAsia" w:cstheme="minorHAnsi"/>
          <w:color w:val="000000"/>
        </w:rPr>
        <w:t>Przedstawicieli ;</w:t>
      </w:r>
    </w:p>
    <w:p w14:paraId="128C932E" w14:textId="763FF68A" w:rsidR="00B906FE" w:rsidRPr="00C30482" w:rsidRDefault="000900CB" w:rsidP="00C30482">
      <w:pPr>
        <w:tabs>
          <w:tab w:val="left" w:pos="426"/>
        </w:tabs>
        <w:spacing w:before="40" w:after="40" w:line="360" w:lineRule="auto"/>
        <w:ind w:left="709"/>
        <w:jc w:val="both"/>
        <w:rPr>
          <w:rFonts w:eastAsiaTheme="minorEastAsia" w:cstheme="minorHAnsi"/>
          <w:i/>
          <w:iCs/>
          <w:color w:val="00B0F0"/>
        </w:rPr>
      </w:pPr>
      <w:r>
        <w:rPr>
          <w:rFonts w:cstheme="minorHAnsi"/>
          <w:color w:val="000000"/>
        </w:rPr>
        <w:t>c)</w:t>
      </w:r>
      <w:r w:rsidR="00B24E20">
        <w:rPr>
          <w:rFonts w:cstheme="minorHAnsi"/>
          <w:color w:val="000000"/>
        </w:rPr>
        <w:t xml:space="preserve"> </w:t>
      </w:r>
      <w:r w:rsidR="00B906FE" w:rsidRPr="00C30482">
        <w:rPr>
          <w:rFonts w:eastAsiaTheme="minorEastAsia" w:cstheme="minorHAnsi"/>
          <w:color w:val="000000"/>
        </w:rPr>
        <w:t xml:space="preserve">na podstawie art. 17 RODO </w:t>
      </w:r>
      <w:r>
        <w:rPr>
          <w:rFonts w:eastAsiaTheme="minorEastAsia" w:cstheme="minorHAnsi"/>
          <w:color w:val="000000"/>
        </w:rPr>
        <w:t xml:space="preserve">- </w:t>
      </w:r>
      <w:r w:rsidR="00B906FE" w:rsidRPr="00C30482">
        <w:rPr>
          <w:rFonts w:eastAsiaTheme="minorEastAsia" w:cstheme="minorHAnsi"/>
          <w:color w:val="000000"/>
        </w:rPr>
        <w:t>prawo do usunięcia danych, za wyjątkiem przewidzianym w ust.</w:t>
      </w:r>
      <w:r w:rsidR="00C30482">
        <w:rPr>
          <w:rFonts w:eastAsiaTheme="minorEastAsia" w:cstheme="minorHAnsi"/>
          <w:color w:val="000000"/>
        </w:rPr>
        <w:t xml:space="preserve"> </w:t>
      </w:r>
      <w:r w:rsidR="00B906FE" w:rsidRPr="00C30482">
        <w:rPr>
          <w:rFonts w:eastAsiaTheme="minorEastAsia" w:cstheme="minorHAnsi"/>
          <w:color w:val="000000"/>
        </w:rPr>
        <w:t>3 lit. b</w:t>
      </w:r>
      <w:r>
        <w:rPr>
          <w:rFonts w:eastAsiaTheme="minorEastAsia" w:cstheme="minorHAnsi"/>
          <w:color w:val="000000"/>
        </w:rPr>
        <w:t>)</w:t>
      </w:r>
      <w:r w:rsidR="00B906FE" w:rsidRPr="00C30482">
        <w:rPr>
          <w:rFonts w:eastAsiaTheme="minorEastAsia" w:cstheme="minorHAnsi"/>
          <w:color w:val="000000"/>
        </w:rPr>
        <w:t xml:space="preserve"> c,</w:t>
      </w:r>
      <w:r>
        <w:rPr>
          <w:rFonts w:eastAsiaTheme="minorEastAsia" w:cstheme="minorHAnsi"/>
          <w:color w:val="000000"/>
        </w:rPr>
        <w:t>)</w:t>
      </w:r>
      <w:r w:rsidR="00B906FE" w:rsidRPr="00C30482">
        <w:rPr>
          <w:rFonts w:eastAsiaTheme="minorEastAsia" w:cstheme="minorHAnsi"/>
          <w:color w:val="000000"/>
        </w:rPr>
        <w:t xml:space="preserve"> d</w:t>
      </w:r>
      <w:r>
        <w:rPr>
          <w:rFonts w:eastAsiaTheme="minorEastAsia" w:cstheme="minorHAnsi"/>
          <w:color w:val="000000"/>
        </w:rPr>
        <w:t>)</w:t>
      </w:r>
      <w:r w:rsidR="00B906FE" w:rsidRPr="00C30482">
        <w:rPr>
          <w:rFonts w:eastAsiaTheme="minorEastAsia" w:cstheme="minorHAnsi"/>
          <w:color w:val="000000"/>
        </w:rPr>
        <w:t xml:space="preserve"> lub e</w:t>
      </w:r>
      <w:r>
        <w:rPr>
          <w:rFonts w:eastAsiaTheme="minorEastAsia" w:cstheme="minorHAnsi"/>
          <w:color w:val="000000"/>
        </w:rPr>
        <w:t>)</w:t>
      </w:r>
      <w:r w:rsidR="00B906FE" w:rsidRPr="00C30482">
        <w:rPr>
          <w:rFonts w:eastAsiaTheme="minorEastAsia" w:cstheme="minorHAnsi"/>
          <w:color w:val="000000"/>
        </w:rPr>
        <w:t xml:space="preserve"> tego przepisu;</w:t>
      </w:r>
    </w:p>
    <w:p w14:paraId="35F70661" w14:textId="0EE1F9C2" w:rsidR="00B906FE" w:rsidRPr="00C30482" w:rsidRDefault="000900CB" w:rsidP="00C30482">
      <w:pPr>
        <w:tabs>
          <w:tab w:val="left" w:pos="426"/>
        </w:tabs>
        <w:spacing w:before="40" w:after="40" w:line="360" w:lineRule="auto"/>
        <w:ind w:left="709"/>
        <w:jc w:val="both"/>
        <w:rPr>
          <w:rFonts w:eastAsiaTheme="minorEastAsia" w:cstheme="minorHAnsi"/>
          <w:i/>
          <w:iCs/>
          <w:color w:val="00B0F0"/>
        </w:rPr>
      </w:pPr>
      <w:r>
        <w:rPr>
          <w:rFonts w:cstheme="minorHAnsi"/>
          <w:color w:val="000000"/>
        </w:rPr>
        <w:t>d)</w:t>
      </w:r>
      <w:r w:rsidR="00B24E20">
        <w:rPr>
          <w:rFonts w:cstheme="minorHAnsi"/>
          <w:color w:val="000000"/>
        </w:rPr>
        <w:t xml:space="preserve"> </w:t>
      </w:r>
      <w:r w:rsidR="00B906FE" w:rsidRPr="00C30482">
        <w:rPr>
          <w:rFonts w:eastAsiaTheme="minorEastAsia" w:cstheme="minorHAnsi"/>
          <w:color w:val="000000"/>
        </w:rPr>
        <w:t xml:space="preserve">na podstawie art. 18 RODO </w:t>
      </w:r>
      <w:r>
        <w:rPr>
          <w:rFonts w:eastAsiaTheme="minorEastAsia" w:cstheme="minorHAnsi"/>
          <w:color w:val="000000"/>
        </w:rPr>
        <w:t xml:space="preserve">- </w:t>
      </w:r>
      <w:r w:rsidR="00B906FE" w:rsidRPr="00C30482">
        <w:rPr>
          <w:rFonts w:eastAsiaTheme="minorEastAsia" w:cstheme="minorHAnsi"/>
          <w:color w:val="000000"/>
        </w:rPr>
        <w:t>prawo żądania od administratora ograniczenia przetwarzania danych osobowych z zastrzeżeniem przypadków, o których mowa w</w:t>
      </w:r>
      <w:r w:rsidR="007E1F45">
        <w:rPr>
          <w:rFonts w:eastAsiaTheme="minorEastAsia" w:cstheme="minorHAnsi"/>
          <w:color w:val="000000"/>
        </w:rPr>
        <w:t> </w:t>
      </w:r>
      <w:r w:rsidR="00B906FE" w:rsidRPr="00C30482">
        <w:rPr>
          <w:rFonts w:eastAsiaTheme="minorEastAsia" w:cstheme="minorHAnsi"/>
          <w:color w:val="000000"/>
        </w:rPr>
        <w:t>art.</w:t>
      </w:r>
      <w:r w:rsidR="00AE1B5D">
        <w:rPr>
          <w:rFonts w:eastAsiaTheme="minorEastAsia" w:cstheme="minorHAnsi"/>
          <w:color w:val="000000"/>
        </w:rPr>
        <w:t> </w:t>
      </w:r>
      <w:r w:rsidR="00B906FE" w:rsidRPr="00C30482">
        <w:rPr>
          <w:rFonts w:eastAsiaTheme="minorEastAsia" w:cstheme="minorHAnsi"/>
          <w:color w:val="000000"/>
        </w:rPr>
        <w:t>18 ust. 2</w:t>
      </w:r>
      <w:r>
        <w:rPr>
          <w:rFonts w:eastAsiaTheme="minorEastAsia" w:cstheme="minorHAnsi"/>
          <w:color w:val="000000"/>
        </w:rPr>
        <w:t>)</w:t>
      </w:r>
      <w:r w:rsidR="00B906FE" w:rsidRPr="00C30482">
        <w:rPr>
          <w:rFonts w:eastAsiaTheme="minorEastAsia" w:cstheme="minorHAnsi"/>
          <w:color w:val="000000"/>
        </w:rPr>
        <w:t xml:space="preserve"> RODO;</w:t>
      </w:r>
    </w:p>
    <w:p w14:paraId="60BC99B1" w14:textId="22DFD9B4" w:rsidR="00B906FE" w:rsidRPr="00C30482" w:rsidRDefault="000900CB" w:rsidP="00C30482">
      <w:pPr>
        <w:tabs>
          <w:tab w:val="left" w:pos="426"/>
        </w:tabs>
        <w:spacing w:before="40" w:after="40" w:line="360" w:lineRule="auto"/>
        <w:ind w:left="709"/>
        <w:jc w:val="both"/>
        <w:rPr>
          <w:rFonts w:eastAsiaTheme="minorEastAsia" w:cstheme="minorHAnsi"/>
          <w:i/>
          <w:iCs/>
          <w:color w:val="00B0F0"/>
        </w:rPr>
      </w:pPr>
      <w:r w:rsidRPr="00B24E20">
        <w:rPr>
          <w:rFonts w:eastAsiaTheme="minorEastAsia" w:cstheme="minorHAnsi"/>
          <w:color w:val="000000"/>
        </w:rPr>
        <w:lastRenderedPageBreak/>
        <w:t>e)</w:t>
      </w:r>
      <w:r w:rsidR="00B906FE" w:rsidRPr="00C30482">
        <w:rPr>
          <w:rFonts w:cstheme="minorHAnsi"/>
          <w:color w:val="000000"/>
        </w:rPr>
        <w:t xml:space="preserve"> </w:t>
      </w:r>
      <w:r w:rsidR="00B906FE" w:rsidRPr="00C30482">
        <w:rPr>
          <w:rFonts w:eastAsiaTheme="minorEastAsia" w:cstheme="minorHAnsi"/>
          <w:color w:val="000000"/>
        </w:rPr>
        <w:t xml:space="preserve">na podstawie art. 20 RODO </w:t>
      </w:r>
      <w:r>
        <w:rPr>
          <w:rFonts w:eastAsiaTheme="minorEastAsia" w:cstheme="minorHAnsi"/>
          <w:color w:val="000000"/>
        </w:rPr>
        <w:t xml:space="preserve">- </w:t>
      </w:r>
      <w:r w:rsidR="00B906FE" w:rsidRPr="00C30482">
        <w:rPr>
          <w:rFonts w:eastAsiaTheme="minorEastAsia" w:cstheme="minorHAnsi"/>
          <w:color w:val="000000"/>
        </w:rPr>
        <w:t>prawo do przenoszenia swoich danych osobowych;</w:t>
      </w:r>
    </w:p>
    <w:p w14:paraId="3E610F11" w14:textId="0E373111" w:rsidR="00B906FE" w:rsidRPr="00C30482" w:rsidRDefault="000900CB" w:rsidP="00927645">
      <w:pPr>
        <w:tabs>
          <w:tab w:val="left" w:pos="426"/>
        </w:tabs>
        <w:spacing w:before="40" w:after="40" w:line="360" w:lineRule="auto"/>
        <w:ind w:left="709"/>
        <w:jc w:val="both"/>
        <w:rPr>
          <w:rFonts w:eastAsiaTheme="minorEastAsia" w:cstheme="minorHAnsi"/>
          <w:i/>
          <w:iCs/>
          <w:color w:val="00B0F0"/>
        </w:rPr>
      </w:pPr>
      <w:r>
        <w:rPr>
          <w:rFonts w:cstheme="minorHAnsi"/>
          <w:color w:val="000000"/>
        </w:rPr>
        <w:t>f)</w:t>
      </w:r>
      <w:r w:rsidR="00B24E20">
        <w:rPr>
          <w:rFonts w:cstheme="minorHAnsi"/>
          <w:color w:val="000000"/>
        </w:rPr>
        <w:t xml:space="preserve"> </w:t>
      </w:r>
      <w:r w:rsidR="00B906FE" w:rsidRPr="00C30482">
        <w:rPr>
          <w:rFonts w:eastAsiaTheme="minorEastAsia" w:cstheme="minorHAnsi"/>
          <w:color w:val="000000"/>
        </w:rPr>
        <w:t xml:space="preserve">na podstawie art. 21 RODO </w:t>
      </w:r>
      <w:r>
        <w:rPr>
          <w:rFonts w:eastAsiaTheme="minorEastAsia" w:cstheme="minorHAnsi"/>
          <w:color w:val="000000"/>
        </w:rPr>
        <w:t xml:space="preserve">- </w:t>
      </w:r>
      <w:r w:rsidR="00B906FE" w:rsidRPr="00C30482">
        <w:rPr>
          <w:rFonts w:eastAsiaTheme="minorEastAsia" w:cstheme="minorHAnsi"/>
          <w:color w:val="000000"/>
        </w:rPr>
        <w:t>prawo sprzeciwu, wobec przetwarzania danych osobowych, za wyjątkiem zgromadzonych na podstawie art. 6 ust. 1 lit. c</w:t>
      </w:r>
      <w:r>
        <w:rPr>
          <w:rFonts w:eastAsiaTheme="minorEastAsia" w:cstheme="minorHAnsi"/>
          <w:color w:val="000000"/>
        </w:rPr>
        <w:t>)</w:t>
      </w:r>
      <w:r w:rsidR="00B906FE" w:rsidRPr="00C30482">
        <w:rPr>
          <w:rFonts w:eastAsiaTheme="minorEastAsia" w:cstheme="minorHAnsi"/>
          <w:color w:val="000000"/>
        </w:rPr>
        <w:t xml:space="preserve"> RODO.</w:t>
      </w:r>
    </w:p>
    <w:p w14:paraId="2C8BCB01" w14:textId="326BF2D1" w:rsidR="00B906FE" w:rsidRPr="00CB6163" w:rsidRDefault="00B906FE" w:rsidP="00B906FE">
      <w:pPr>
        <w:pStyle w:val="Akapitzlist"/>
        <w:numPr>
          <w:ilvl w:val="0"/>
          <w:numId w:val="3"/>
        </w:numPr>
        <w:tabs>
          <w:tab w:val="left" w:pos="220"/>
          <w:tab w:val="left" w:pos="720"/>
        </w:tabs>
        <w:spacing w:before="40" w:after="40" w:line="360" w:lineRule="auto"/>
        <w:ind w:right="3"/>
        <w:jc w:val="both"/>
        <w:rPr>
          <w:rFonts w:eastAsiaTheme="minorEastAsia"/>
          <w:color w:val="000000"/>
        </w:rPr>
      </w:pPr>
      <w:r w:rsidRPr="739FA6A1">
        <w:rPr>
          <w:rFonts w:eastAsiaTheme="minorEastAsia"/>
          <w:color w:val="000000" w:themeColor="text1"/>
        </w:rPr>
        <w:t xml:space="preserve">Gdy przetwarzanie danych osobowych </w:t>
      </w:r>
      <w:r w:rsidR="00AE1B5D">
        <w:rPr>
          <w:rFonts w:eastAsiaTheme="minorEastAsia"/>
          <w:color w:val="000000" w:themeColor="text1"/>
        </w:rPr>
        <w:t>Przedstawicieli</w:t>
      </w:r>
      <w:r w:rsidRPr="739FA6A1">
        <w:rPr>
          <w:rFonts w:eastAsiaTheme="minorEastAsia"/>
          <w:color w:val="000000" w:themeColor="text1"/>
        </w:rPr>
        <w:t xml:space="preserve"> narusza przepisy o ochronie danych osobowych, przysługuje im prawo do wniesienia skargi do organu nadzorczego, którym jest Prezes Urzędu Ochrony Danych Osobowych, z siedzibą w Warszawie, przy ul. Stawki 2, 00-193 Warszawa.</w:t>
      </w:r>
    </w:p>
    <w:p w14:paraId="09F7B850" w14:textId="2340AD5A" w:rsidR="00B906FE" w:rsidRPr="00CB6163" w:rsidRDefault="00B906FE" w:rsidP="00B906FE">
      <w:pPr>
        <w:pStyle w:val="Akapitzlist"/>
        <w:numPr>
          <w:ilvl w:val="0"/>
          <w:numId w:val="3"/>
        </w:numPr>
        <w:tabs>
          <w:tab w:val="left" w:pos="220"/>
          <w:tab w:val="left" w:pos="720"/>
        </w:tabs>
        <w:spacing w:before="40" w:after="40" w:line="360" w:lineRule="auto"/>
        <w:ind w:right="3"/>
        <w:jc w:val="both"/>
        <w:rPr>
          <w:rFonts w:eastAsiaTheme="minorEastAsia"/>
          <w:color w:val="000000"/>
        </w:rPr>
      </w:pPr>
      <w:r w:rsidRPr="739FA6A1">
        <w:rPr>
          <w:rFonts w:eastAsiaTheme="minorEastAsia"/>
          <w:color w:val="000000" w:themeColor="text1"/>
        </w:rPr>
        <w:t xml:space="preserve">Podanie przez </w:t>
      </w:r>
      <w:r w:rsidR="00AE1B5D">
        <w:rPr>
          <w:rFonts w:eastAsiaTheme="minorEastAsia"/>
          <w:color w:val="000000" w:themeColor="text1"/>
        </w:rPr>
        <w:t>Przedstawicieli</w:t>
      </w:r>
      <w:r w:rsidRPr="739FA6A1">
        <w:rPr>
          <w:rFonts w:eastAsiaTheme="minorEastAsia"/>
          <w:color w:val="000000" w:themeColor="text1"/>
        </w:rPr>
        <w:t xml:space="preserve"> danych osobowych nie jest wymogiem ustawowym, lecz jest niezbędne do wzięcia udziału w </w:t>
      </w:r>
      <w:r w:rsidR="00C30482">
        <w:rPr>
          <w:rFonts w:eastAsiaTheme="minorEastAsia"/>
          <w:color w:val="000000" w:themeColor="text1"/>
        </w:rPr>
        <w:t>Rekrutacji</w:t>
      </w:r>
      <w:r w:rsidRPr="739FA6A1">
        <w:rPr>
          <w:rFonts w:eastAsiaTheme="minorEastAsia"/>
          <w:color w:val="000000" w:themeColor="text1"/>
        </w:rPr>
        <w:t xml:space="preserve">. Podanie danych osobowych jest dobrowolne, przy czym stanowi warunek udziału w </w:t>
      </w:r>
      <w:r w:rsidR="00C30482">
        <w:rPr>
          <w:rFonts w:eastAsiaTheme="minorEastAsia"/>
          <w:color w:val="000000" w:themeColor="text1"/>
        </w:rPr>
        <w:t>Rekrutacji</w:t>
      </w:r>
      <w:r w:rsidRPr="739FA6A1">
        <w:rPr>
          <w:rFonts w:eastAsiaTheme="minorEastAsia"/>
          <w:color w:val="000000" w:themeColor="text1"/>
        </w:rPr>
        <w:t xml:space="preserve">, co oznacza, że ich niepodanie uniemożliwia udział w </w:t>
      </w:r>
      <w:r w:rsidR="00C30482">
        <w:rPr>
          <w:rFonts w:eastAsiaTheme="minorEastAsia"/>
          <w:color w:val="000000" w:themeColor="text1"/>
        </w:rPr>
        <w:t>Rekrutacji.</w:t>
      </w:r>
    </w:p>
    <w:p w14:paraId="7F668B75" w14:textId="4C1CCE68" w:rsidR="00B906FE" w:rsidRPr="00CB6163" w:rsidRDefault="00B906FE" w:rsidP="00B906FE">
      <w:pPr>
        <w:pStyle w:val="Akapitzlist"/>
        <w:numPr>
          <w:ilvl w:val="0"/>
          <w:numId w:val="3"/>
        </w:numPr>
        <w:tabs>
          <w:tab w:val="left" w:pos="220"/>
          <w:tab w:val="left" w:pos="720"/>
        </w:tabs>
        <w:spacing w:before="40" w:after="40" w:line="360" w:lineRule="auto"/>
        <w:ind w:right="3"/>
        <w:jc w:val="both"/>
        <w:rPr>
          <w:rFonts w:eastAsiaTheme="minorEastAsia"/>
          <w:color w:val="000000"/>
        </w:rPr>
      </w:pPr>
      <w:r w:rsidRPr="739FA6A1">
        <w:rPr>
          <w:rFonts w:eastAsiaTheme="minorEastAsia"/>
          <w:color w:val="000000" w:themeColor="text1"/>
        </w:rPr>
        <w:t xml:space="preserve">Decyzje dotyczące przetwarzania podanych danych osobowych w zakresie związanym </w:t>
      </w:r>
      <w:r w:rsidRPr="00DD3D9B">
        <w:br/>
      </w:r>
      <w:r w:rsidRPr="739FA6A1">
        <w:rPr>
          <w:rFonts w:eastAsiaTheme="minorEastAsia"/>
          <w:color w:val="000000" w:themeColor="text1"/>
        </w:rPr>
        <w:t xml:space="preserve">z udziałem w </w:t>
      </w:r>
      <w:r w:rsidR="00C30482">
        <w:rPr>
          <w:rFonts w:eastAsiaTheme="minorEastAsia"/>
          <w:color w:val="000000" w:themeColor="text1"/>
        </w:rPr>
        <w:t>Rekrutacji</w:t>
      </w:r>
      <w:r w:rsidRPr="739FA6A1">
        <w:rPr>
          <w:rFonts w:eastAsiaTheme="minorEastAsia"/>
          <w:color w:val="000000" w:themeColor="text1"/>
        </w:rPr>
        <w:t xml:space="preserve"> nie będą podejmowane w sposób zautomatyzowany.</w:t>
      </w:r>
    </w:p>
    <w:p w14:paraId="1C0102C3" w14:textId="3090AB51" w:rsidR="00B906FE" w:rsidRPr="00C30482" w:rsidRDefault="00B906FE" w:rsidP="00B906FE">
      <w:pPr>
        <w:pStyle w:val="Akapitzlist"/>
        <w:numPr>
          <w:ilvl w:val="0"/>
          <w:numId w:val="3"/>
        </w:numPr>
        <w:tabs>
          <w:tab w:val="left" w:pos="220"/>
          <w:tab w:val="left" w:pos="720"/>
        </w:tabs>
        <w:spacing w:before="40" w:after="40" w:line="360" w:lineRule="auto"/>
        <w:ind w:right="3"/>
        <w:jc w:val="both"/>
        <w:rPr>
          <w:rFonts w:eastAsiaTheme="minorEastAsia"/>
          <w:color w:val="000000"/>
        </w:rPr>
      </w:pPr>
      <w:r w:rsidRPr="739FA6A1">
        <w:rPr>
          <w:rFonts w:eastAsiaTheme="minorEastAsia"/>
          <w:color w:val="000000" w:themeColor="text1"/>
        </w:rPr>
        <w:t xml:space="preserve">Dane osobowe </w:t>
      </w:r>
      <w:r w:rsidR="00AE1B5D">
        <w:rPr>
          <w:rFonts w:eastAsiaTheme="minorEastAsia"/>
          <w:color w:val="000000" w:themeColor="text1"/>
        </w:rPr>
        <w:t>Przedstawicieli</w:t>
      </w:r>
      <w:r w:rsidRPr="739FA6A1">
        <w:rPr>
          <w:rFonts w:eastAsiaTheme="minorEastAsia"/>
          <w:color w:val="000000" w:themeColor="text1"/>
        </w:rPr>
        <w:t xml:space="preserve"> </w:t>
      </w:r>
      <w:r w:rsidR="00C30482">
        <w:rPr>
          <w:rFonts w:eastAsiaTheme="minorEastAsia"/>
          <w:color w:val="000000" w:themeColor="text1"/>
        </w:rPr>
        <w:t>nie będą</w:t>
      </w:r>
      <w:r w:rsidRPr="739FA6A1">
        <w:rPr>
          <w:rFonts w:eastAsiaTheme="minorEastAsia"/>
          <w:color w:val="000000" w:themeColor="text1"/>
        </w:rPr>
        <w:t xml:space="preserve"> przekazywane do państw trzecich, a więc państw leżących poza Europejskim Obszarem Gospodarczym oraz organizacji międzynarodowych.</w:t>
      </w:r>
    </w:p>
    <w:p w14:paraId="3B84BFFF" w14:textId="77777777" w:rsidR="00C30482" w:rsidRPr="00CB6163" w:rsidRDefault="00C30482" w:rsidP="00C30482">
      <w:pPr>
        <w:pStyle w:val="Akapitzlist"/>
        <w:tabs>
          <w:tab w:val="left" w:pos="220"/>
          <w:tab w:val="left" w:pos="720"/>
        </w:tabs>
        <w:spacing w:before="40" w:after="40" w:line="360" w:lineRule="auto"/>
        <w:ind w:right="3"/>
        <w:jc w:val="both"/>
        <w:rPr>
          <w:rFonts w:eastAsiaTheme="minorEastAsia"/>
          <w:color w:val="000000"/>
        </w:rPr>
      </w:pPr>
    </w:p>
    <w:p w14:paraId="797AAF58" w14:textId="5A7DC8AA" w:rsidR="00C30482" w:rsidRDefault="00C30482" w:rsidP="00CB55C9">
      <w:pPr>
        <w:pStyle w:val="Akapitzlist"/>
        <w:spacing w:line="360" w:lineRule="auto"/>
        <w:ind w:left="0" w:right="1"/>
        <w:jc w:val="center"/>
        <w:rPr>
          <w:rFonts w:eastAsiaTheme="minorEastAsia"/>
          <w:b/>
          <w:bCs/>
          <w:color w:val="000000" w:themeColor="text1"/>
        </w:rPr>
      </w:pPr>
      <w:r w:rsidRPr="00C30482">
        <w:rPr>
          <w:rFonts w:eastAsiaTheme="minorEastAsia"/>
          <w:b/>
          <w:bCs/>
          <w:color w:val="000000" w:themeColor="text1"/>
        </w:rPr>
        <w:t xml:space="preserve">§ </w:t>
      </w:r>
      <w:r>
        <w:rPr>
          <w:rFonts w:eastAsiaTheme="minorEastAsia"/>
          <w:b/>
          <w:bCs/>
          <w:color w:val="000000" w:themeColor="text1"/>
        </w:rPr>
        <w:t>4</w:t>
      </w:r>
      <w:r w:rsidRPr="00C30482">
        <w:rPr>
          <w:rFonts w:eastAsiaTheme="minorEastAsia"/>
          <w:b/>
          <w:bCs/>
          <w:color w:val="000000" w:themeColor="text1"/>
        </w:rPr>
        <w:t>. [</w:t>
      </w:r>
      <w:r>
        <w:rPr>
          <w:rFonts w:eastAsiaTheme="minorEastAsia"/>
          <w:b/>
          <w:bCs/>
          <w:color w:val="000000" w:themeColor="text1"/>
        </w:rPr>
        <w:t>Pozostałe postanowienia</w:t>
      </w:r>
      <w:r w:rsidRPr="00C30482">
        <w:rPr>
          <w:rFonts w:eastAsiaTheme="minorEastAsia"/>
          <w:b/>
          <w:bCs/>
          <w:color w:val="000000" w:themeColor="text1"/>
        </w:rPr>
        <w:t>]</w:t>
      </w:r>
    </w:p>
    <w:p w14:paraId="4BF3D56C" w14:textId="2E538B60" w:rsidR="00C30482" w:rsidRPr="00AE1B5D" w:rsidRDefault="00C30482" w:rsidP="00AE1B5D">
      <w:pPr>
        <w:pStyle w:val="Akapitzlist"/>
        <w:numPr>
          <w:ilvl w:val="0"/>
          <w:numId w:val="7"/>
        </w:numPr>
        <w:tabs>
          <w:tab w:val="left" w:pos="284"/>
          <w:tab w:val="left" w:pos="720"/>
        </w:tabs>
        <w:spacing w:before="40" w:after="40" w:line="360" w:lineRule="auto"/>
        <w:ind w:left="709" w:right="3" w:hanging="425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Prawo interpretacji Regulaminu przysługuje Polskiemu Związkowi Piłki Nożnej.</w:t>
      </w:r>
    </w:p>
    <w:p w14:paraId="4DB34ED4" w14:textId="2B59A9FB" w:rsidR="00C30482" w:rsidRPr="00AE1B5D" w:rsidRDefault="00AE1B5D" w:rsidP="00AE1B5D">
      <w:pPr>
        <w:pStyle w:val="Akapitzlist"/>
        <w:numPr>
          <w:ilvl w:val="0"/>
          <w:numId w:val="7"/>
        </w:numPr>
        <w:tabs>
          <w:tab w:val="left" w:pos="220"/>
          <w:tab w:val="left" w:pos="720"/>
        </w:tabs>
        <w:spacing w:before="40" w:after="40" w:line="360" w:lineRule="auto"/>
        <w:ind w:left="709" w:right="3" w:hanging="425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We</w:t>
      </w:r>
      <w:r w:rsidR="00C30482" w:rsidRPr="00AE1B5D">
        <w:rPr>
          <w:rFonts w:eastAsiaTheme="minorEastAsia"/>
          <w:color w:val="000000" w:themeColor="text1"/>
        </w:rPr>
        <w:t xml:space="preserve"> wszystkich sprawach dotyczących Rekrutacji</w:t>
      </w:r>
      <w:r w:rsidR="003924E9">
        <w:rPr>
          <w:rFonts w:eastAsiaTheme="minorEastAsia"/>
          <w:color w:val="000000" w:themeColor="text1"/>
        </w:rPr>
        <w:t>,</w:t>
      </w:r>
      <w:r w:rsidR="00C30482" w:rsidRPr="00AE1B5D">
        <w:rPr>
          <w:rFonts w:eastAsiaTheme="minorEastAsia"/>
          <w:color w:val="000000" w:themeColor="text1"/>
        </w:rPr>
        <w:t xml:space="preserve"> a nieobjętych p</w:t>
      </w:r>
      <w:r w:rsidR="003924E9">
        <w:rPr>
          <w:rFonts w:eastAsiaTheme="minorEastAsia"/>
          <w:color w:val="000000" w:themeColor="text1"/>
        </w:rPr>
        <w:t>ostanowieniami</w:t>
      </w:r>
      <w:r w:rsidR="00C30482" w:rsidRPr="00AE1B5D">
        <w:rPr>
          <w:rFonts w:eastAsiaTheme="minorEastAsia"/>
          <w:color w:val="000000" w:themeColor="text1"/>
        </w:rPr>
        <w:t xml:space="preserve"> Regulaminu decyzje podejmuje Departament Piłkarstwa Kobiecego Polskiego Związku Piłki Nożnej.</w:t>
      </w:r>
    </w:p>
    <w:p w14:paraId="3D2A0C91" w14:textId="2DBC680C" w:rsidR="00C30482" w:rsidRPr="00AE1B5D" w:rsidRDefault="00C30482" w:rsidP="00AE1B5D">
      <w:pPr>
        <w:pStyle w:val="Akapitzlist"/>
        <w:numPr>
          <w:ilvl w:val="0"/>
          <w:numId w:val="7"/>
        </w:numPr>
        <w:tabs>
          <w:tab w:val="left" w:pos="220"/>
          <w:tab w:val="left" w:pos="720"/>
        </w:tabs>
        <w:spacing w:before="40" w:after="40" w:line="360" w:lineRule="auto"/>
        <w:ind w:left="709" w:right="3" w:hanging="425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Organizator zastrzega sobie prawo do wprowadzania zmian w Regulaminie.</w:t>
      </w:r>
    </w:p>
    <w:p w14:paraId="64F1F4BE" w14:textId="77777777" w:rsidR="00B906FE" w:rsidRPr="00FB1CE3" w:rsidRDefault="00B906FE" w:rsidP="00B906FE">
      <w:pPr>
        <w:pStyle w:val="Akapitzlist"/>
        <w:tabs>
          <w:tab w:val="left" w:pos="220"/>
          <w:tab w:val="left" w:pos="720"/>
        </w:tabs>
        <w:spacing w:after="5" w:line="360" w:lineRule="auto"/>
        <w:ind w:left="709"/>
        <w:jc w:val="both"/>
        <w:rPr>
          <w:rFonts w:eastAsiaTheme="minorEastAsia"/>
          <w:color w:val="000000"/>
        </w:rPr>
      </w:pPr>
    </w:p>
    <w:sectPr w:rsidR="00B906FE" w:rsidRPr="00FB1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4B37"/>
    <w:multiLevelType w:val="hybridMultilevel"/>
    <w:tmpl w:val="023E4748"/>
    <w:lvl w:ilvl="0" w:tplc="1C007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A157C"/>
    <w:multiLevelType w:val="hybridMultilevel"/>
    <w:tmpl w:val="A2948D40"/>
    <w:lvl w:ilvl="0" w:tplc="2B20D11C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 w15:restartNumberingAfterBreak="0">
    <w:nsid w:val="19C3106B"/>
    <w:multiLevelType w:val="hybridMultilevel"/>
    <w:tmpl w:val="0ED8B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C14F2"/>
    <w:multiLevelType w:val="hybridMultilevel"/>
    <w:tmpl w:val="5616F8E2"/>
    <w:lvl w:ilvl="0" w:tplc="CA0E3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062AF3"/>
    <w:multiLevelType w:val="hybridMultilevel"/>
    <w:tmpl w:val="015A2B30"/>
    <w:lvl w:ilvl="0" w:tplc="F31AF246">
      <w:start w:val="1"/>
      <w:numFmt w:val="lowerLetter"/>
      <w:lvlText w:val="%1)"/>
      <w:lvlJc w:val="left"/>
      <w:pPr>
        <w:ind w:left="13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5" w15:restartNumberingAfterBreak="0">
    <w:nsid w:val="4F8271CD"/>
    <w:multiLevelType w:val="hybridMultilevel"/>
    <w:tmpl w:val="B028A36E"/>
    <w:lvl w:ilvl="0" w:tplc="1D3A993E">
      <w:start w:val="1"/>
      <w:numFmt w:val="decimal"/>
      <w:lvlText w:val="%1."/>
      <w:lvlJc w:val="left"/>
      <w:pPr>
        <w:ind w:left="720" w:hanging="50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6" w15:restartNumberingAfterBreak="0">
    <w:nsid w:val="671F6302"/>
    <w:multiLevelType w:val="hybridMultilevel"/>
    <w:tmpl w:val="F7A40B86"/>
    <w:lvl w:ilvl="0" w:tplc="07D27A5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70031">
    <w:abstractNumId w:val="2"/>
  </w:num>
  <w:num w:numId="2" w16cid:durableId="545217231">
    <w:abstractNumId w:val="0"/>
  </w:num>
  <w:num w:numId="3" w16cid:durableId="1107846730">
    <w:abstractNumId w:val="5"/>
  </w:num>
  <w:num w:numId="4" w16cid:durableId="2021085869">
    <w:abstractNumId w:val="4"/>
  </w:num>
  <w:num w:numId="5" w16cid:durableId="947199463">
    <w:abstractNumId w:val="1"/>
  </w:num>
  <w:num w:numId="6" w16cid:durableId="749236117">
    <w:abstractNumId w:val="6"/>
  </w:num>
  <w:num w:numId="7" w16cid:durableId="1450515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8A"/>
    <w:rsid w:val="0003272A"/>
    <w:rsid w:val="000900CB"/>
    <w:rsid w:val="00131342"/>
    <w:rsid w:val="001F17BB"/>
    <w:rsid w:val="002C778A"/>
    <w:rsid w:val="0031117C"/>
    <w:rsid w:val="00380A64"/>
    <w:rsid w:val="003924E9"/>
    <w:rsid w:val="00515384"/>
    <w:rsid w:val="00531D60"/>
    <w:rsid w:val="005B5763"/>
    <w:rsid w:val="00654432"/>
    <w:rsid w:val="00683B42"/>
    <w:rsid w:val="006C280C"/>
    <w:rsid w:val="006E4308"/>
    <w:rsid w:val="006E5A45"/>
    <w:rsid w:val="007E1F45"/>
    <w:rsid w:val="00806E28"/>
    <w:rsid w:val="008C2DD1"/>
    <w:rsid w:val="00927645"/>
    <w:rsid w:val="009D0813"/>
    <w:rsid w:val="00A808EE"/>
    <w:rsid w:val="00AE1B5D"/>
    <w:rsid w:val="00AE3B75"/>
    <w:rsid w:val="00B24E20"/>
    <w:rsid w:val="00B906FE"/>
    <w:rsid w:val="00BE6A00"/>
    <w:rsid w:val="00C30482"/>
    <w:rsid w:val="00C342DD"/>
    <w:rsid w:val="00C55837"/>
    <w:rsid w:val="00C86979"/>
    <w:rsid w:val="00C91856"/>
    <w:rsid w:val="00CB55C9"/>
    <w:rsid w:val="00DF3899"/>
    <w:rsid w:val="00E40FAD"/>
    <w:rsid w:val="00E914C6"/>
    <w:rsid w:val="00F238A5"/>
    <w:rsid w:val="00FB1CE3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3A94"/>
  <w15:chartTrackingRefBased/>
  <w15:docId w15:val="{D402B637-1AF4-4F86-A71D-DE4694C9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78A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CE3"/>
    <w:pPr>
      <w:ind w:left="720"/>
      <w:contextualSpacing/>
    </w:pPr>
  </w:style>
  <w:style w:type="character" w:customStyle="1" w:styleId="tlid-translation">
    <w:name w:val="tlid-translation"/>
    <w:basedOn w:val="Domylnaczcionkaakapitu"/>
    <w:rsid w:val="00FB1CE3"/>
  </w:style>
  <w:style w:type="character" w:styleId="Hipercze">
    <w:name w:val="Hyperlink"/>
    <w:basedOn w:val="Domylnaczcionkaakapitu"/>
    <w:unhideWhenUsed/>
    <w:rsid w:val="00B906FE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538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86979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1073</Words>
  <Characters>6440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Paduch</dc:creator>
  <cp:keywords/>
  <dc:description/>
  <cp:lastModifiedBy>Magdalena Paduch</cp:lastModifiedBy>
  <cp:revision>5</cp:revision>
  <dcterms:created xsi:type="dcterms:W3CDTF">2025-01-22T09:44:00Z</dcterms:created>
  <dcterms:modified xsi:type="dcterms:W3CDTF">2025-01-29T11:33:00Z</dcterms:modified>
</cp:coreProperties>
</file>